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B6F2C" w14:textId="58572F3E" w:rsidR="00A57EA4" w:rsidRPr="00666A3B" w:rsidRDefault="00B400F0" w:rsidP="0007792B">
      <w:pPr>
        <w:pStyle w:val="2"/>
        <w:spacing w:before="62" w:line="360" w:lineRule="exact"/>
        <w:rPr>
          <w:rFonts w:eastAsia="NanumGothic"/>
          <w:b/>
          <w:bCs w:val="0"/>
          <w:i w:val="0"/>
          <w:snapToGrid/>
          <w:spacing w:val="-3"/>
          <w:w w:val="97"/>
          <w:sz w:val="30"/>
          <w:szCs w:val="30"/>
          <w:lang w:eastAsia="ko-KR"/>
        </w:rPr>
      </w:pPr>
      <w:proofErr w:type="gramStart"/>
      <w:r w:rsidRPr="00666A3B">
        <w:rPr>
          <w:rFonts w:eastAsia="NanumGothic"/>
          <w:b/>
          <w:bCs w:val="0"/>
          <w:i w:val="0"/>
          <w:snapToGrid/>
          <w:spacing w:val="-3"/>
          <w:w w:val="97"/>
          <w:sz w:val="30"/>
          <w:szCs w:val="30"/>
          <w:lang w:eastAsia="ko-KR"/>
        </w:rPr>
        <w:t>TITLE(</w:t>
      </w:r>
      <w:proofErr w:type="gramEnd"/>
      <w:r w:rsidRPr="00666A3B">
        <w:rPr>
          <w:rFonts w:eastAsia="NanumGothic"/>
          <w:b/>
          <w:bCs w:val="0"/>
          <w:i w:val="0"/>
          <w:snapToGrid/>
          <w:spacing w:val="-3"/>
          <w:w w:val="97"/>
          <w:sz w:val="30"/>
          <w:szCs w:val="30"/>
          <w:lang w:eastAsia="ko-KR"/>
        </w:rPr>
        <w:t>Times New Roman 1</w:t>
      </w:r>
      <w:r w:rsidR="00726E18" w:rsidRPr="00666A3B">
        <w:rPr>
          <w:rFonts w:eastAsia="NanumGothic"/>
          <w:b/>
          <w:bCs w:val="0"/>
          <w:i w:val="0"/>
          <w:snapToGrid/>
          <w:spacing w:val="-3"/>
          <w:w w:val="97"/>
          <w:sz w:val="30"/>
          <w:szCs w:val="30"/>
          <w:lang w:eastAsia="ko-KR"/>
        </w:rPr>
        <w:t>5</w:t>
      </w:r>
      <w:r w:rsidRPr="00666A3B">
        <w:rPr>
          <w:rFonts w:eastAsia="NanumGothic"/>
          <w:b/>
          <w:bCs w:val="0"/>
          <w:i w:val="0"/>
          <w:snapToGrid/>
          <w:spacing w:val="-3"/>
          <w:w w:val="97"/>
          <w:sz w:val="30"/>
          <w:szCs w:val="30"/>
          <w:lang w:eastAsia="ko-KR"/>
        </w:rPr>
        <w:t>)</w:t>
      </w:r>
    </w:p>
    <w:p w14:paraId="40A65686" w14:textId="297861BF" w:rsidR="00B400F0" w:rsidRPr="00666A3B" w:rsidRDefault="00B400F0" w:rsidP="0007792B">
      <w:pPr>
        <w:spacing w:line="360" w:lineRule="exact"/>
        <w:jc w:val="center"/>
        <w:rPr>
          <w:rFonts w:ascii="Times New Roman" w:hAnsi="Times New Roman" w:cs="Times New Roman"/>
          <w:b/>
          <w:sz w:val="24"/>
          <w:szCs w:val="24"/>
          <w:lang w:val="en-GB"/>
        </w:rPr>
      </w:pPr>
      <w:r w:rsidRPr="00422B73">
        <w:rPr>
          <w:rFonts w:ascii="Times New Roman" w:hAnsi="Times New Roman" w:cs="Times New Roman"/>
          <w:snapToGrid w:val="0"/>
          <w:sz w:val="24"/>
          <w:szCs w:val="24"/>
          <w:lang w:val="en-GB"/>
        </w:rPr>
        <w:t>A. Firstauthor</w:t>
      </w:r>
      <w:r w:rsidRPr="00666A3B">
        <w:rPr>
          <w:rFonts w:ascii="Times New Roman" w:hAnsi="Times New Roman" w:cs="Times New Roman"/>
          <w:snapToGrid w:val="0"/>
          <w:sz w:val="24"/>
          <w:szCs w:val="24"/>
          <w:vertAlign w:val="superscript"/>
          <w:lang w:val="en-GB"/>
        </w:rPr>
        <w:t>1*</w:t>
      </w:r>
      <w:r w:rsidRPr="00666A3B">
        <w:rPr>
          <w:rFonts w:ascii="Times New Roman" w:hAnsi="Times New Roman" w:cs="Times New Roman"/>
          <w:snapToGrid w:val="0"/>
          <w:sz w:val="24"/>
          <w:szCs w:val="24"/>
          <w:lang w:val="en-GB"/>
        </w:rPr>
        <w:t>, B. Secondauthor</w:t>
      </w:r>
      <w:r w:rsidRPr="00666A3B">
        <w:rPr>
          <w:rFonts w:ascii="Times New Roman" w:hAnsi="Times New Roman" w:cs="Times New Roman"/>
          <w:snapToGrid w:val="0"/>
          <w:sz w:val="24"/>
          <w:szCs w:val="24"/>
          <w:vertAlign w:val="superscript"/>
          <w:lang w:val="en-GB"/>
        </w:rPr>
        <w:t>1</w:t>
      </w:r>
      <w:r w:rsidRPr="00666A3B">
        <w:rPr>
          <w:rFonts w:ascii="Times New Roman" w:hAnsi="Times New Roman" w:cs="Times New Roman"/>
          <w:snapToGrid w:val="0"/>
          <w:sz w:val="24"/>
          <w:szCs w:val="24"/>
          <w:lang w:val="en-GB"/>
        </w:rPr>
        <w:t xml:space="preserve"> and C. Thirdauthor</w:t>
      </w:r>
      <w:r w:rsidRPr="00666A3B">
        <w:rPr>
          <w:rFonts w:ascii="Times New Roman" w:hAnsi="Times New Roman" w:cs="Times New Roman"/>
          <w:snapToGrid w:val="0"/>
          <w:sz w:val="24"/>
          <w:szCs w:val="24"/>
          <w:vertAlign w:val="superscript"/>
          <w:lang w:val="en-GB"/>
        </w:rPr>
        <w:t>2</w:t>
      </w:r>
      <w:r w:rsidR="00726E18" w:rsidRPr="00666A3B">
        <w:rPr>
          <w:rFonts w:ascii="Times New Roman" w:eastAsia="NanumGothic" w:hAnsi="Times New Roman" w:cs="Times New Roman"/>
          <w:iCs/>
          <w:spacing w:val="-3"/>
          <w:w w:val="97"/>
          <w:sz w:val="24"/>
          <w:szCs w:val="24"/>
          <w:lang w:eastAsia="ko-KR"/>
        </w:rPr>
        <w:t>(Times New Roman 12</w:t>
      </w:r>
      <w:r w:rsidR="00726E18" w:rsidRPr="00666A3B">
        <w:rPr>
          <w:rFonts w:ascii="Times New Roman" w:eastAsia="NanumGothic" w:hAnsi="Times New Roman" w:cs="Times New Roman"/>
          <w:b/>
          <w:bCs/>
          <w:iCs/>
          <w:spacing w:val="-3"/>
          <w:w w:val="97"/>
          <w:sz w:val="24"/>
          <w:szCs w:val="24"/>
          <w:lang w:eastAsia="ko-KR"/>
        </w:rPr>
        <w:t>)</w:t>
      </w:r>
    </w:p>
    <w:p w14:paraId="63FC2021" w14:textId="588BA1DB" w:rsidR="00B400F0" w:rsidRPr="00666A3B" w:rsidRDefault="00B400F0" w:rsidP="0007792B">
      <w:pPr>
        <w:pStyle w:val="Els-Affiliation"/>
        <w:spacing w:after="60" w:line="360" w:lineRule="exact"/>
        <w:rPr>
          <w:sz w:val="18"/>
          <w:lang w:val="en-GB"/>
        </w:rPr>
      </w:pPr>
      <w:r w:rsidRPr="00666A3B">
        <w:rPr>
          <w:sz w:val="18"/>
          <w:vertAlign w:val="superscript"/>
          <w:lang w:val="it-IT"/>
        </w:rPr>
        <w:t>1</w:t>
      </w:r>
      <w:r w:rsidRPr="00666A3B">
        <w:rPr>
          <w:sz w:val="18"/>
          <w:lang w:val="en-GB"/>
        </w:rPr>
        <w:t xml:space="preserve"> </w:t>
      </w:r>
      <w:r w:rsidR="00650241" w:rsidRPr="00666A3B">
        <w:rPr>
          <w:sz w:val="18"/>
          <w:lang w:val="en-GB"/>
        </w:rPr>
        <w:t>School of Energy and Environment, Southeast University, Nanjing 210096, China</w:t>
      </w:r>
    </w:p>
    <w:p w14:paraId="5A698680" w14:textId="46759D2E" w:rsidR="00B400F0" w:rsidRPr="00666A3B" w:rsidRDefault="00B400F0" w:rsidP="0007792B">
      <w:pPr>
        <w:pStyle w:val="Els-Affiliation"/>
        <w:spacing w:line="360" w:lineRule="exact"/>
        <w:rPr>
          <w:sz w:val="18"/>
        </w:rPr>
      </w:pPr>
      <w:r w:rsidRPr="00666A3B">
        <w:rPr>
          <w:sz w:val="18"/>
          <w:vertAlign w:val="superscript"/>
          <w:lang w:val="en-GB"/>
        </w:rPr>
        <w:t>2</w:t>
      </w:r>
      <w:r w:rsidRPr="00666A3B">
        <w:rPr>
          <w:sz w:val="18"/>
          <w:lang w:val="en-GB"/>
        </w:rPr>
        <w:t xml:space="preserve"> </w:t>
      </w:r>
      <w:r w:rsidR="00650241" w:rsidRPr="00666A3B">
        <w:rPr>
          <w:sz w:val="18"/>
          <w:lang w:val="en-GB"/>
        </w:rPr>
        <w:t xml:space="preserve">XXX </w:t>
      </w:r>
      <w:r w:rsidR="00650241" w:rsidRPr="00666A3B">
        <w:rPr>
          <w:rFonts w:hint="eastAsia"/>
          <w:sz w:val="18"/>
          <w:lang w:val="en-GB" w:eastAsia="zh-CN"/>
        </w:rPr>
        <w:t>Department</w:t>
      </w:r>
      <w:r w:rsidR="00650241" w:rsidRPr="00666A3B">
        <w:rPr>
          <w:sz w:val="18"/>
        </w:rPr>
        <w:t>, XXX University, ……</w:t>
      </w:r>
    </w:p>
    <w:p w14:paraId="49873530" w14:textId="6546056C" w:rsidR="00B400F0" w:rsidRPr="00666A3B" w:rsidRDefault="00B400F0" w:rsidP="0007792B">
      <w:pPr>
        <w:pStyle w:val="2"/>
        <w:spacing w:beforeLines="0" w:before="0" w:line="360" w:lineRule="exact"/>
        <w:jc w:val="right"/>
        <w:rPr>
          <w:rFonts w:ascii="Arial" w:hAnsi="Arial" w:cs="Arial"/>
          <w:i w:val="0"/>
          <w:iCs/>
          <w:spacing w:val="-20"/>
          <w:position w:val="-7"/>
          <w:szCs w:val="16"/>
        </w:rPr>
      </w:pPr>
      <w:r w:rsidRPr="00666A3B">
        <w:rPr>
          <w:rFonts w:eastAsia="NanumGothic"/>
          <w:b/>
          <w:bCs w:val="0"/>
          <w:i w:val="0"/>
          <w:snapToGrid/>
          <w:spacing w:val="-3"/>
          <w:w w:val="97"/>
          <w:sz w:val="18"/>
          <w:szCs w:val="18"/>
          <w:lang w:eastAsia="ko-KR"/>
        </w:rPr>
        <w:t>Correspondence to:</w:t>
      </w:r>
      <w:r w:rsidRPr="00666A3B">
        <w:rPr>
          <w:rFonts w:eastAsia="NanumGothic"/>
          <w:b/>
          <w:bCs w:val="0"/>
          <w:i w:val="0"/>
          <w:snapToGrid/>
          <w:spacing w:val="-3"/>
          <w:w w:val="97"/>
          <w:sz w:val="34"/>
          <w:szCs w:val="34"/>
          <w:lang w:eastAsia="ko-KR"/>
        </w:rPr>
        <w:t xml:space="preserve"> </w:t>
      </w:r>
      <w:r w:rsidR="0007792B" w:rsidRPr="00666A3B">
        <w:rPr>
          <w:i w:val="0"/>
          <w:iCs/>
          <w:w w:val="90"/>
          <w:sz w:val="18"/>
          <w:szCs w:val="18"/>
          <w:lang w:eastAsia="ko-KR"/>
        </w:rPr>
        <w:t>Corresponding author name</w:t>
      </w:r>
      <w:r w:rsidRPr="00666A3B">
        <w:rPr>
          <w:i w:val="0"/>
          <w:iCs/>
          <w:w w:val="90"/>
          <w:sz w:val="18"/>
          <w:szCs w:val="18"/>
          <w:lang w:eastAsia="ko-KR"/>
        </w:rPr>
        <w:t xml:space="preserve"> /</w:t>
      </w:r>
      <w:r w:rsidRPr="00666A3B">
        <w:rPr>
          <w:w w:val="90"/>
          <w:sz w:val="18"/>
          <w:szCs w:val="18"/>
          <w:lang w:eastAsia="ko-KR"/>
        </w:rPr>
        <w:t xml:space="preserve"> Email</w:t>
      </w:r>
      <w:r w:rsidR="0007792B" w:rsidRPr="00666A3B">
        <w:rPr>
          <w:rFonts w:ascii="Arial" w:hAnsi="Arial" w:cs="Arial"/>
          <w:i w:val="0"/>
          <w:iCs/>
          <w:spacing w:val="-20"/>
          <w:position w:val="-7"/>
          <w:szCs w:val="16"/>
        </w:rPr>
        <w:t xml:space="preserve"> </w:t>
      </w:r>
      <w:hyperlink r:id="rId7" w:history="1"/>
    </w:p>
    <w:p w14:paraId="073310E7" w14:textId="1D97B90C" w:rsidR="00A57EA4" w:rsidRPr="00666A3B" w:rsidRDefault="00A57EA4" w:rsidP="0007792B">
      <w:pPr>
        <w:pStyle w:val="2"/>
        <w:spacing w:beforeLines="0" w:before="0" w:line="240" w:lineRule="auto"/>
        <w:rPr>
          <w:rFonts w:ascii="Arial" w:eastAsia="NanumGothic" w:hAnsi="Arial" w:cs="Batang"/>
          <w:b/>
          <w:bCs w:val="0"/>
          <w:snapToGrid/>
          <w:w w:val="90"/>
          <w:szCs w:val="19"/>
          <w:lang w:val="de-DE" w:eastAsia="ko-KR"/>
        </w:rPr>
      </w:pPr>
      <w:r w:rsidRPr="00666A3B">
        <w:rPr>
          <w:rFonts w:ascii="Arial" w:hAnsi="Arial" w:cs="Arial"/>
          <w:i w:val="0"/>
          <w:iCs/>
          <w:spacing w:val="-20"/>
          <w:position w:val="-7"/>
          <w:szCs w:val="16"/>
        </w:rPr>
        <w:t>---------------------------------------------------------------------------------------------------------------------------------------------------------------------------------------------------------------------------------------------------------</w:t>
      </w:r>
    </w:p>
    <w:p w14:paraId="6C32423D" w14:textId="2AA373CF" w:rsidR="0007792B" w:rsidRPr="00666A3B" w:rsidRDefault="00B400F0" w:rsidP="0007792B">
      <w:pPr>
        <w:spacing w:line="360" w:lineRule="auto"/>
        <w:rPr>
          <w:rFonts w:ascii="Times New Roman" w:hAnsi="Times New Roman" w:cs="Times New Roman"/>
          <w:sz w:val="16"/>
          <w:szCs w:val="16"/>
        </w:rPr>
      </w:pPr>
      <w:r w:rsidRPr="00666A3B">
        <w:rPr>
          <w:rFonts w:ascii="Times New Roman" w:eastAsia="NanumGothic" w:hAnsi="Times New Roman" w:cs="Times New Roman"/>
          <w:b/>
          <w:bCs/>
          <w:w w:val="97"/>
          <w:sz w:val="30"/>
          <w:szCs w:val="30"/>
          <w:lang w:eastAsia="ko-KR"/>
        </w:rPr>
        <w:t>Abstract</w:t>
      </w:r>
      <w:r w:rsidRPr="00666A3B">
        <w:rPr>
          <w:rFonts w:ascii="Times New Roman" w:eastAsia="NanumGothic" w:hAnsi="Times New Roman" w:cs="Times New Roman"/>
          <w:b/>
          <w:bCs/>
          <w:w w:val="90"/>
          <w:sz w:val="34"/>
          <w:szCs w:val="34"/>
          <w:lang w:val="de-DE" w:eastAsia="ko-KR"/>
        </w:rPr>
        <w:t xml:space="preserve"> </w:t>
      </w:r>
      <w:r w:rsidR="0007792B" w:rsidRPr="00666A3B">
        <w:rPr>
          <w:rFonts w:ascii="Times New Roman" w:hAnsi="Times New Roman" w:cs="Times New Roman"/>
          <w:sz w:val="22"/>
        </w:rPr>
        <w:t xml:space="preserve">A single paragraph of about </w:t>
      </w:r>
      <w:r w:rsidR="00650241" w:rsidRPr="00666A3B">
        <w:rPr>
          <w:rFonts w:ascii="Times New Roman" w:hAnsi="Times New Roman" w:cs="Times New Roman"/>
          <w:sz w:val="22"/>
        </w:rPr>
        <w:t>3</w:t>
      </w:r>
      <w:r w:rsidR="0007792B" w:rsidRPr="00666A3B">
        <w:rPr>
          <w:rFonts w:ascii="Times New Roman" w:hAnsi="Times New Roman" w:cs="Times New Roman"/>
          <w:sz w:val="22"/>
        </w:rPr>
        <w:t>00 words maximum. Font: Times New Roman 11</w:t>
      </w:r>
      <w:r w:rsidR="00897A95" w:rsidRPr="00666A3B">
        <w:rPr>
          <w:rFonts w:ascii="Times New Roman" w:hAnsi="Times New Roman" w:cs="Times New Roman"/>
          <w:sz w:val="22"/>
        </w:rPr>
        <w:t>.</w:t>
      </w:r>
      <w:r w:rsidR="0007792B" w:rsidRPr="00666A3B">
        <w:rPr>
          <w:rFonts w:ascii="Times New Roman" w:hAnsi="Times New Roman" w:cs="Times New Roman"/>
          <w:sz w:val="22"/>
        </w:rPr>
        <w:t xml:space="preserve"> </w:t>
      </w:r>
      <w:r w:rsidR="00897A95" w:rsidRPr="00666A3B">
        <w:rPr>
          <w:rFonts w:ascii="Times New Roman" w:hAnsi="Times New Roman" w:cs="Times New Roman"/>
          <w:sz w:val="22"/>
        </w:rPr>
        <w:t>The abstract should comprise the following components: (1) Background: Situate the research question within a broader context and emphasize the study's purpose; (2) Methods: Provide a concise description of the main methods or treatments utilized; (3) Results: Summarize the key findings of the study; (4) Conclusions: Highlight the primary conclusions or interpretations. The abstract must objectively reflect the article's content, avoiding the inclusion of results not supported by the main text and refraining from overstating the conclusions.</w:t>
      </w:r>
    </w:p>
    <w:p w14:paraId="4D1C24C4" w14:textId="602D0DD9" w:rsidR="00A57EA4" w:rsidRPr="00666A3B" w:rsidRDefault="0007792B" w:rsidP="0007792B">
      <w:pPr>
        <w:rPr>
          <w:rFonts w:ascii="Times New Roman" w:hAnsi="Times New Roman" w:cs="Times New Roman"/>
          <w:i/>
          <w:sz w:val="22"/>
        </w:rPr>
      </w:pPr>
      <w:r w:rsidRPr="00666A3B">
        <w:rPr>
          <w:rFonts w:ascii="Times New Roman" w:eastAsia="NanumGothic" w:hAnsi="Times New Roman" w:cs="Times New Roman"/>
          <w:b/>
          <w:bCs/>
          <w:w w:val="97"/>
          <w:sz w:val="22"/>
          <w:lang w:eastAsia="ko-KR"/>
        </w:rPr>
        <w:t>Keywords:</w:t>
      </w:r>
      <w:r w:rsidRPr="00666A3B">
        <w:rPr>
          <w:rFonts w:ascii="Times New Roman" w:hAnsi="Times New Roman" w:cs="Times New Roman"/>
          <w:b/>
          <w:bCs/>
          <w:iCs/>
          <w:sz w:val="22"/>
        </w:rPr>
        <w:t xml:space="preserve"> </w:t>
      </w:r>
      <w:r w:rsidRPr="00666A3B">
        <w:rPr>
          <w:rFonts w:ascii="Times New Roman" w:hAnsi="Times New Roman" w:cs="Times New Roman"/>
          <w:i/>
          <w:sz w:val="22"/>
        </w:rPr>
        <w:t>Keyword 1, Keyword 2, Keyword 3, Keyword 4, Keyword 5.</w:t>
      </w:r>
    </w:p>
    <w:p w14:paraId="4BBB4B8B" w14:textId="60A2C791" w:rsidR="00A57EA4" w:rsidRPr="00666A3B" w:rsidRDefault="00A57EA4" w:rsidP="00A57EA4">
      <w:pPr>
        <w:pStyle w:val="keywords"/>
        <w:ind w:left="576" w:hangingChars="480" w:hanging="576"/>
        <w:rPr>
          <w:rFonts w:ascii="Arial" w:hAnsi="Arial" w:cs="Arial"/>
        </w:rPr>
      </w:pPr>
      <w:r w:rsidRPr="00666A3B">
        <w:rPr>
          <w:rFonts w:ascii="Arial" w:hAnsi="Arial" w:cs="Arial"/>
          <w:i/>
          <w:iCs w:val="0"/>
          <w:spacing w:val="-20"/>
          <w:position w:val="4"/>
        </w:rPr>
        <w:t>---------------------------------------------------------------------------------------------------------------------------------------------------------------------------------------------------------------------------------------------------------</w:t>
      </w:r>
    </w:p>
    <w:p w14:paraId="662097C7" w14:textId="38C18CE3" w:rsidR="00D34CF7" w:rsidRPr="00666A3B" w:rsidRDefault="00897A95">
      <w:pPr>
        <w:rPr>
          <w:rFonts w:ascii="Times New Roman" w:eastAsia="NanumGothic" w:hAnsi="Times New Roman" w:cs="Times New Roman"/>
          <w:b/>
          <w:bCs/>
          <w:w w:val="97"/>
          <w:sz w:val="30"/>
          <w:szCs w:val="30"/>
          <w:lang w:eastAsia="ko-KR"/>
        </w:rPr>
      </w:pPr>
      <w:r w:rsidRPr="00666A3B">
        <w:rPr>
          <w:rFonts w:ascii="Times New Roman" w:eastAsia="NanumGothic" w:hAnsi="Times New Roman" w:cs="Times New Roman"/>
          <w:b/>
          <w:bCs/>
          <w:w w:val="97"/>
          <w:sz w:val="30"/>
          <w:szCs w:val="30"/>
          <w:lang w:eastAsia="ko-KR"/>
        </w:rPr>
        <w:t>Introduction</w:t>
      </w:r>
    </w:p>
    <w:p w14:paraId="26839E68" w14:textId="6E61DE2F" w:rsidR="00897A95" w:rsidRPr="00666A3B" w:rsidRDefault="00897A95" w:rsidP="00897A95">
      <w:pPr>
        <w:spacing w:line="360" w:lineRule="auto"/>
        <w:ind w:firstLineChars="100" w:firstLine="220"/>
        <w:rPr>
          <w:rFonts w:ascii="Times New Roman" w:hAnsi="Times New Roman" w:cs="Times New Roman"/>
          <w:sz w:val="22"/>
        </w:rPr>
      </w:pPr>
      <w:r w:rsidRPr="00666A3B">
        <w:rPr>
          <w:rFonts w:ascii="Times New Roman" w:hAnsi="Times New Roman" w:cs="Times New Roman"/>
          <w:sz w:val="22"/>
        </w:rPr>
        <w:t>Font: Times New Roman 11, indent the first line by one character, 1.5 times the line spacing. References should be numbered in order of appearance and indicated by a numeral or numerals in square brackets</w:t>
      </w:r>
      <w:r w:rsidR="00E05420" w:rsidRPr="00666A3B">
        <w:rPr>
          <w:rFonts w:ascii="Times New Roman" w:hAnsi="Times New Roman" w:cs="Times New Roman"/>
          <w:sz w:val="22"/>
        </w:rPr>
        <w:t>-</w:t>
      </w:r>
      <w:r w:rsidRPr="00666A3B">
        <w:rPr>
          <w:rFonts w:ascii="Times New Roman" w:hAnsi="Times New Roman" w:cs="Times New Roman"/>
          <w:sz w:val="22"/>
        </w:rPr>
        <w:t>e.g., [1] or [2,3], or [4–6]. See the end of the document for further details on references.</w:t>
      </w:r>
      <w:r w:rsidR="000936D2" w:rsidRPr="00666A3B">
        <w:t xml:space="preserve"> </w:t>
      </w:r>
      <w:r w:rsidR="000936D2" w:rsidRPr="00666A3B">
        <w:rPr>
          <w:rFonts w:ascii="Times New Roman" w:hAnsi="Times New Roman" w:cs="Times New Roman"/>
          <w:sz w:val="22"/>
        </w:rPr>
        <w:t xml:space="preserve">Note: </w:t>
      </w:r>
      <w:r w:rsidR="000936D2" w:rsidRPr="00666A3B">
        <w:rPr>
          <w:rFonts w:ascii="Times New Roman" w:hAnsi="Times New Roman" w:cs="Times New Roman"/>
          <w:i/>
          <w:sz w:val="22"/>
        </w:rPr>
        <w:t>Other reference formats are also acceptable, provided they are presented in a clear, consistent, and concise manner</w:t>
      </w:r>
      <w:r w:rsidR="000936D2" w:rsidRPr="00666A3B">
        <w:rPr>
          <w:rFonts w:ascii="Times New Roman" w:hAnsi="Times New Roman" w:cs="Times New Roman"/>
          <w:sz w:val="22"/>
        </w:rPr>
        <w:t>.</w:t>
      </w:r>
    </w:p>
    <w:p w14:paraId="145BC856" w14:textId="1F5B1F8F" w:rsidR="00897A95" w:rsidRPr="00666A3B" w:rsidRDefault="0042165B" w:rsidP="00897A95">
      <w:pPr>
        <w:spacing w:line="360" w:lineRule="auto"/>
        <w:ind w:firstLineChars="100" w:firstLine="220"/>
        <w:rPr>
          <w:rFonts w:ascii="Times New Roman" w:hAnsi="Times New Roman" w:cs="Times New Roman"/>
          <w:sz w:val="22"/>
        </w:rPr>
      </w:pPr>
      <w:r w:rsidRPr="00666A3B">
        <w:rPr>
          <w:rFonts w:ascii="Times New Roman" w:hAnsi="Times New Roman" w:cs="Times New Roman"/>
          <w:sz w:val="22"/>
        </w:rPr>
        <w:t>The introduction should adhere to the principles of clarity, logical structure, and academic rigor. It should reference classic literature or the latest research to present the current progress and findings related to the research topic. While the introduction should not include the study's results, it should effectively lay the groundwork for them.</w:t>
      </w:r>
    </w:p>
    <w:p w14:paraId="59EB88CF" w14:textId="02876086" w:rsidR="0042165B" w:rsidRPr="00666A3B" w:rsidRDefault="0042165B" w:rsidP="0042165B">
      <w:pPr>
        <w:rPr>
          <w:rFonts w:ascii="Times New Roman" w:eastAsia="NanumGothic" w:hAnsi="Times New Roman" w:cs="Times New Roman"/>
          <w:b/>
          <w:bCs/>
          <w:w w:val="97"/>
          <w:sz w:val="30"/>
          <w:szCs w:val="30"/>
          <w:lang w:eastAsia="ko-KR"/>
        </w:rPr>
      </w:pPr>
      <w:r w:rsidRPr="00666A3B">
        <w:rPr>
          <w:rFonts w:ascii="Times New Roman" w:eastAsia="NanumGothic" w:hAnsi="Times New Roman" w:cs="Times New Roman"/>
          <w:b/>
          <w:bCs/>
          <w:w w:val="97"/>
          <w:sz w:val="30"/>
          <w:szCs w:val="30"/>
          <w:lang w:eastAsia="ko-KR"/>
        </w:rPr>
        <w:t>Material and Methods</w:t>
      </w:r>
    </w:p>
    <w:p w14:paraId="6162B9CA" w14:textId="77777777" w:rsidR="000936D2" w:rsidRPr="00666A3B" w:rsidRDefault="0042165B" w:rsidP="0042165B">
      <w:pPr>
        <w:spacing w:line="360" w:lineRule="auto"/>
        <w:ind w:firstLineChars="100" w:firstLine="220"/>
        <w:rPr>
          <w:rFonts w:ascii="Times New Roman" w:hAnsi="Times New Roman" w:cs="Times New Roman"/>
          <w:sz w:val="22"/>
        </w:rPr>
      </w:pPr>
      <w:r w:rsidRPr="00666A3B">
        <w:rPr>
          <w:rFonts w:ascii="Times New Roman" w:hAnsi="Times New Roman" w:cs="Times New Roman"/>
          <w:sz w:val="22"/>
        </w:rPr>
        <w:t>The Materials and Methods should be described with sufficient details to allow others to replicate and build on the published results. New methods and protocols should be described in detail while well-established methods can be briefly described and appropriately cited.</w:t>
      </w:r>
      <w:r w:rsidR="000936D2" w:rsidRPr="00666A3B">
        <w:rPr>
          <w:rFonts w:ascii="Times New Roman" w:hAnsi="Times New Roman" w:cs="Times New Roman"/>
          <w:sz w:val="22"/>
        </w:rPr>
        <w:t xml:space="preserve"> </w:t>
      </w:r>
    </w:p>
    <w:p w14:paraId="7A927DC4" w14:textId="1433A9F5" w:rsidR="0042165B" w:rsidRPr="00666A3B" w:rsidRDefault="000936D2" w:rsidP="0042165B">
      <w:pPr>
        <w:spacing w:line="360" w:lineRule="auto"/>
        <w:ind w:firstLineChars="100" w:firstLine="220"/>
        <w:rPr>
          <w:rFonts w:ascii="Times New Roman" w:hAnsi="Times New Roman" w:cs="Times New Roman"/>
          <w:i/>
          <w:iCs/>
          <w:sz w:val="22"/>
        </w:rPr>
      </w:pPr>
      <w:r w:rsidRPr="00666A3B">
        <w:rPr>
          <w:rFonts w:ascii="Times New Roman" w:hAnsi="Times New Roman" w:cs="Times New Roman" w:hint="eastAsia"/>
          <w:sz w:val="22"/>
        </w:rPr>
        <w:t>Note</w:t>
      </w:r>
      <w:r w:rsidR="0042165B" w:rsidRPr="00666A3B">
        <w:rPr>
          <w:rFonts w:ascii="Times New Roman" w:hAnsi="Times New Roman" w:cs="Times New Roman"/>
          <w:sz w:val="22"/>
        </w:rPr>
        <w:t>:</w:t>
      </w:r>
      <w:r w:rsidR="0042165B" w:rsidRPr="00666A3B">
        <w:rPr>
          <w:sz w:val="22"/>
        </w:rPr>
        <w:t xml:space="preserve"> </w:t>
      </w:r>
      <w:r w:rsidR="0042165B" w:rsidRPr="00666A3B">
        <w:rPr>
          <w:rFonts w:ascii="Times New Roman" w:hAnsi="Times New Roman" w:cs="Times New Roman"/>
          <w:i/>
          <w:iCs/>
          <w:sz w:val="22"/>
        </w:rPr>
        <w:t>The title of the Materials and Methods section is flexible and can be adjusted to align with the research.</w:t>
      </w:r>
    </w:p>
    <w:p w14:paraId="412B9220" w14:textId="15F07C91" w:rsidR="0042165B" w:rsidRPr="00666A3B" w:rsidRDefault="0042165B" w:rsidP="0042165B">
      <w:pPr>
        <w:rPr>
          <w:rFonts w:ascii="Times New Roman" w:eastAsia="NanumGothic" w:hAnsi="Times New Roman" w:cs="Times New Roman"/>
          <w:b/>
          <w:bCs/>
          <w:w w:val="97"/>
          <w:sz w:val="30"/>
          <w:szCs w:val="30"/>
          <w:lang w:eastAsia="ko-KR"/>
        </w:rPr>
      </w:pPr>
      <w:r w:rsidRPr="00666A3B">
        <w:rPr>
          <w:rFonts w:ascii="Times New Roman" w:eastAsia="NanumGothic" w:hAnsi="Times New Roman" w:cs="Times New Roman"/>
          <w:b/>
          <w:bCs/>
          <w:w w:val="97"/>
          <w:sz w:val="30"/>
          <w:szCs w:val="30"/>
          <w:lang w:eastAsia="ko-KR"/>
        </w:rPr>
        <w:lastRenderedPageBreak/>
        <w:t>Results and Discussion</w:t>
      </w:r>
    </w:p>
    <w:p w14:paraId="0CB7A550" w14:textId="1CB1102F" w:rsidR="0042165B" w:rsidRPr="00666A3B" w:rsidRDefault="00084CCA" w:rsidP="00E05420">
      <w:pPr>
        <w:spacing w:line="360" w:lineRule="auto"/>
        <w:ind w:firstLineChars="100" w:firstLine="220"/>
        <w:rPr>
          <w:rFonts w:ascii="Times New Roman" w:hAnsi="Times New Roman" w:cs="Times New Roman"/>
          <w:sz w:val="22"/>
        </w:rPr>
      </w:pPr>
      <w:r w:rsidRPr="00666A3B">
        <w:rPr>
          <w:rFonts w:ascii="Times New Roman" w:hAnsi="Times New Roman" w:cs="Times New Roman"/>
          <w:sz w:val="22"/>
        </w:rPr>
        <w:t>The main findings of experiments or research should be presented clearly and logically, then integrated with relevant theories or existing studies for in-depth analysis and discussion. The results section should objectively describe key data and findings, avoiding subjective evaluation. In contrast, the discussion section should interpret the scientific significance of the results, explore their similarities and differences with existing research, analyze potential mechanisms or influencing factors, and highlight the limitations of the study while suggesting directions for future research. By seamlessly combining results and discussion, the innovation and contribution of the research can be effectively demonstrated.</w:t>
      </w:r>
    </w:p>
    <w:p w14:paraId="1646DD07" w14:textId="77777777" w:rsidR="00726E18" w:rsidRPr="00666A3B" w:rsidRDefault="00726E18" w:rsidP="00E05420">
      <w:pPr>
        <w:spacing w:line="360" w:lineRule="auto"/>
        <w:ind w:firstLineChars="100" w:firstLine="220"/>
        <w:rPr>
          <w:rFonts w:ascii="Times New Roman" w:hAnsi="Times New Roman" w:cs="Times New Roman"/>
          <w:sz w:val="22"/>
        </w:rPr>
      </w:pPr>
      <w:r w:rsidRPr="00666A3B">
        <w:rPr>
          <w:rFonts w:ascii="Times New Roman" w:hAnsi="Times New Roman" w:cs="Times New Roman"/>
          <w:sz w:val="22"/>
        </w:rPr>
        <w:t xml:space="preserve">All figures and tables should be cited in the main text as Fig. 1 (unless it is the beginning of the paragraph, in which case it should be Figure 1), Table 1, etc. </w:t>
      </w:r>
    </w:p>
    <w:p w14:paraId="7446B8A7" w14:textId="260C895D" w:rsidR="00897A95" w:rsidRPr="00666A3B" w:rsidRDefault="0042165B" w:rsidP="0042165B">
      <w:pPr>
        <w:spacing w:line="360" w:lineRule="auto"/>
        <w:ind w:firstLineChars="100" w:firstLine="280"/>
        <w:rPr>
          <w:rFonts w:ascii="Times New Roman" w:hAnsi="Times New Roman" w:cs="Times New Roman"/>
        </w:rPr>
      </w:pPr>
      <w:r w:rsidRPr="00666A3B">
        <w:rPr>
          <w:rFonts w:ascii="Times New Roman" w:hAnsi="Times New Roman" w:cs="Times New Roman"/>
          <w:noProof/>
          <w:sz w:val="28"/>
        </w:rPr>
        <w:drawing>
          <wp:inline distT="0" distB="0" distL="0" distR="0" wp14:anchorId="628B2586" wp14:editId="2F1645FE">
            <wp:extent cx="4979090" cy="724120"/>
            <wp:effectExtent l="0" t="0" r="0" b="0"/>
            <wp:docPr id="4" name="图片 3">
              <a:extLst xmlns:a="http://schemas.openxmlformats.org/drawingml/2006/main">
                <a:ext uri="{FF2B5EF4-FFF2-40B4-BE49-F238E27FC236}">
                  <a16:creationId xmlns:a16="http://schemas.microsoft.com/office/drawing/2014/main" id="{FC822BDC-B072-4ECB-ABFA-D2643C4F85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FC822BDC-B072-4ECB-ABFA-D2643C4F85D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4869" cy="739504"/>
                    </a:xfrm>
                    <a:prstGeom prst="rect">
                      <a:avLst/>
                    </a:prstGeom>
                  </pic:spPr>
                </pic:pic>
              </a:graphicData>
            </a:graphic>
          </wp:inline>
        </w:drawing>
      </w:r>
    </w:p>
    <w:p w14:paraId="0E7613BA" w14:textId="0C962457" w:rsidR="00084CCA" w:rsidRPr="00666A3B" w:rsidRDefault="00084CCA" w:rsidP="00E05420">
      <w:pPr>
        <w:spacing w:line="360" w:lineRule="auto"/>
        <w:jc w:val="center"/>
        <w:rPr>
          <w:rFonts w:ascii="Times New Roman" w:hAnsi="Times New Roman" w:cs="Times New Roman"/>
          <w:sz w:val="22"/>
        </w:rPr>
      </w:pPr>
      <w:r w:rsidRPr="00666A3B">
        <w:rPr>
          <w:rFonts w:ascii="Times New Roman" w:hAnsi="Times New Roman" w:cs="Times New Roman"/>
          <w:b/>
          <w:bCs/>
          <w:sz w:val="22"/>
        </w:rPr>
        <w:t>Fig. 1</w:t>
      </w:r>
      <w:r w:rsidRPr="00666A3B">
        <w:rPr>
          <w:rFonts w:ascii="Times New Roman" w:hAnsi="Times New Roman" w:cs="Times New Roman"/>
          <w:sz w:val="22"/>
        </w:rPr>
        <w:t xml:space="preserve"> Font: Times New Roman 11, center font</w:t>
      </w:r>
    </w:p>
    <w:p w14:paraId="3EC18C1E" w14:textId="13BC7622" w:rsidR="00726E18" w:rsidRPr="00666A3B" w:rsidRDefault="00726E18" w:rsidP="0082006B">
      <w:pPr>
        <w:spacing w:line="360" w:lineRule="auto"/>
        <w:jc w:val="center"/>
        <w:rPr>
          <w:rFonts w:ascii="Times New Roman" w:hAnsi="Times New Roman" w:cs="Times New Roman"/>
          <w:sz w:val="22"/>
        </w:rPr>
      </w:pPr>
      <w:r w:rsidRPr="00666A3B">
        <w:rPr>
          <w:rFonts w:ascii="Times New Roman" w:hAnsi="Times New Roman" w:cs="Times New Roman"/>
          <w:b/>
          <w:bCs/>
          <w:sz w:val="22"/>
        </w:rPr>
        <w:t>Table 1</w:t>
      </w:r>
      <w:r w:rsidRPr="00666A3B">
        <w:rPr>
          <w:rFonts w:ascii="Times New Roman" w:hAnsi="Times New Roman" w:cs="Times New Roman"/>
          <w:sz w:val="22"/>
        </w:rPr>
        <w:t xml:space="preserve">. Font: Times New Roman 11, </w:t>
      </w:r>
      <w:r w:rsidR="0082006B" w:rsidRPr="00666A3B">
        <w:rPr>
          <w:rFonts w:ascii="Times New Roman" w:hAnsi="Times New Roman" w:cs="Times New Roman"/>
          <w:sz w:val="22"/>
        </w:rPr>
        <w:t>center font</w:t>
      </w:r>
    </w:p>
    <w:tbl>
      <w:tblPr>
        <w:tblW w:w="4394"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335"/>
        <w:gridCol w:w="2059"/>
      </w:tblGrid>
      <w:tr w:rsidR="00666A3B" w:rsidRPr="00422B73" w14:paraId="716A17F1" w14:textId="77777777" w:rsidTr="00105AAC">
        <w:trPr>
          <w:jc w:val="center"/>
        </w:trPr>
        <w:tc>
          <w:tcPr>
            <w:tcW w:w="2335" w:type="dxa"/>
            <w:tcBorders>
              <w:bottom w:val="single" w:sz="4" w:space="0" w:color="auto"/>
            </w:tcBorders>
            <w:shd w:val="clear" w:color="auto" w:fill="auto"/>
            <w:vAlign w:val="center"/>
          </w:tcPr>
          <w:p w14:paraId="22291DA9" w14:textId="77777777" w:rsidR="00726E18" w:rsidRPr="00422B73" w:rsidRDefault="00726E18" w:rsidP="00105AAC">
            <w:pPr>
              <w:pStyle w:val="MDPI42tablebody"/>
              <w:spacing w:line="240" w:lineRule="auto"/>
              <w:rPr>
                <w:b/>
                <w:i/>
                <w:iCs/>
                <w:snapToGrid/>
                <w:color w:val="auto"/>
              </w:rPr>
            </w:pPr>
            <w:r w:rsidRPr="00422B73">
              <w:rPr>
                <w:b/>
                <w:i/>
                <w:iCs/>
                <w:snapToGrid/>
                <w:color w:val="auto"/>
              </w:rPr>
              <w:t>Title 1</w:t>
            </w:r>
          </w:p>
        </w:tc>
        <w:tc>
          <w:tcPr>
            <w:tcW w:w="2059" w:type="dxa"/>
            <w:tcBorders>
              <w:bottom w:val="single" w:sz="4" w:space="0" w:color="auto"/>
            </w:tcBorders>
            <w:shd w:val="clear" w:color="auto" w:fill="auto"/>
            <w:vAlign w:val="center"/>
          </w:tcPr>
          <w:p w14:paraId="1E63B02B" w14:textId="77777777" w:rsidR="00726E18" w:rsidRPr="00422B73" w:rsidRDefault="00726E18" w:rsidP="00105AAC">
            <w:pPr>
              <w:pStyle w:val="MDPI42tablebody"/>
              <w:spacing w:line="240" w:lineRule="auto"/>
              <w:rPr>
                <w:b/>
                <w:i/>
                <w:iCs/>
                <w:snapToGrid/>
                <w:color w:val="auto"/>
              </w:rPr>
            </w:pPr>
            <w:r w:rsidRPr="00422B73">
              <w:rPr>
                <w:b/>
                <w:i/>
                <w:iCs/>
                <w:snapToGrid/>
                <w:color w:val="auto"/>
              </w:rPr>
              <w:t>Title 2</w:t>
            </w:r>
          </w:p>
        </w:tc>
      </w:tr>
      <w:tr w:rsidR="00666A3B" w:rsidRPr="00666A3B" w14:paraId="7AAA14CA" w14:textId="77777777" w:rsidTr="00105AAC">
        <w:trPr>
          <w:jc w:val="center"/>
        </w:trPr>
        <w:tc>
          <w:tcPr>
            <w:tcW w:w="2335" w:type="dxa"/>
            <w:shd w:val="clear" w:color="auto" w:fill="auto"/>
            <w:vAlign w:val="center"/>
          </w:tcPr>
          <w:p w14:paraId="0E256CD8" w14:textId="77777777" w:rsidR="00726E18" w:rsidRPr="00666A3B" w:rsidRDefault="00726E18" w:rsidP="00105AAC">
            <w:pPr>
              <w:pStyle w:val="MDPI42tablebody"/>
              <w:spacing w:line="240" w:lineRule="auto"/>
              <w:rPr>
                <w:color w:val="auto"/>
              </w:rPr>
            </w:pPr>
            <w:r w:rsidRPr="00666A3B">
              <w:rPr>
                <w:color w:val="auto"/>
              </w:rPr>
              <w:t>entry 1</w:t>
            </w:r>
          </w:p>
        </w:tc>
        <w:tc>
          <w:tcPr>
            <w:tcW w:w="2059" w:type="dxa"/>
            <w:shd w:val="clear" w:color="auto" w:fill="auto"/>
            <w:vAlign w:val="center"/>
          </w:tcPr>
          <w:p w14:paraId="4CCD4A59" w14:textId="77777777" w:rsidR="00726E18" w:rsidRPr="00666A3B" w:rsidRDefault="00726E18" w:rsidP="00105AAC">
            <w:pPr>
              <w:pStyle w:val="MDPI42tablebody"/>
              <w:spacing w:line="240" w:lineRule="auto"/>
              <w:rPr>
                <w:color w:val="auto"/>
              </w:rPr>
            </w:pPr>
            <w:r w:rsidRPr="00666A3B">
              <w:rPr>
                <w:color w:val="auto"/>
              </w:rPr>
              <w:t>data</w:t>
            </w:r>
          </w:p>
        </w:tc>
      </w:tr>
      <w:tr w:rsidR="00666A3B" w:rsidRPr="00666A3B" w14:paraId="1767CD6E" w14:textId="77777777" w:rsidTr="00105AAC">
        <w:trPr>
          <w:jc w:val="center"/>
        </w:trPr>
        <w:tc>
          <w:tcPr>
            <w:tcW w:w="2335" w:type="dxa"/>
            <w:shd w:val="clear" w:color="auto" w:fill="auto"/>
            <w:vAlign w:val="center"/>
          </w:tcPr>
          <w:p w14:paraId="69EC8F21" w14:textId="77777777" w:rsidR="00726E18" w:rsidRPr="00666A3B" w:rsidRDefault="00726E18" w:rsidP="00105AAC">
            <w:pPr>
              <w:pStyle w:val="MDPI42tablebody"/>
              <w:spacing w:line="240" w:lineRule="auto"/>
              <w:rPr>
                <w:color w:val="auto"/>
              </w:rPr>
            </w:pPr>
            <w:r w:rsidRPr="00666A3B">
              <w:rPr>
                <w:color w:val="auto"/>
              </w:rPr>
              <w:t>entry 2</w:t>
            </w:r>
          </w:p>
        </w:tc>
        <w:tc>
          <w:tcPr>
            <w:tcW w:w="2059" w:type="dxa"/>
            <w:shd w:val="clear" w:color="auto" w:fill="auto"/>
            <w:vAlign w:val="center"/>
          </w:tcPr>
          <w:p w14:paraId="333BC7AC" w14:textId="77777777" w:rsidR="00726E18" w:rsidRPr="00666A3B" w:rsidRDefault="00726E18" w:rsidP="00105AAC">
            <w:pPr>
              <w:pStyle w:val="MDPI42tablebody"/>
              <w:spacing w:line="240" w:lineRule="auto"/>
              <w:rPr>
                <w:color w:val="auto"/>
              </w:rPr>
            </w:pPr>
            <w:r w:rsidRPr="00666A3B">
              <w:rPr>
                <w:color w:val="auto"/>
              </w:rPr>
              <w:t>data</w:t>
            </w:r>
          </w:p>
        </w:tc>
      </w:tr>
      <w:tr w:rsidR="00E05420" w:rsidRPr="00666A3B" w14:paraId="32417AFE" w14:textId="77777777" w:rsidTr="00105AAC">
        <w:trPr>
          <w:jc w:val="center"/>
        </w:trPr>
        <w:tc>
          <w:tcPr>
            <w:tcW w:w="2335" w:type="dxa"/>
            <w:shd w:val="clear" w:color="auto" w:fill="auto"/>
            <w:vAlign w:val="center"/>
          </w:tcPr>
          <w:p w14:paraId="2828AD90" w14:textId="47C81D17" w:rsidR="00E05420" w:rsidRPr="00422B73" w:rsidRDefault="00422B73" w:rsidP="00E05420">
            <w:pPr>
              <w:pStyle w:val="MDPI42tablebody"/>
              <w:spacing w:line="240" w:lineRule="auto"/>
              <w:rPr>
                <w:rFonts w:eastAsiaTheme="minorEastAsia"/>
                <w:color w:val="auto"/>
                <w:lang w:eastAsia="zh-CN"/>
              </w:rPr>
            </w:pPr>
            <w:r>
              <w:rPr>
                <w:rFonts w:eastAsiaTheme="minorEastAsia"/>
                <w:color w:val="auto"/>
                <w:lang w:eastAsia="zh-CN"/>
              </w:rPr>
              <w:t>entry 3</w:t>
            </w:r>
          </w:p>
        </w:tc>
        <w:tc>
          <w:tcPr>
            <w:tcW w:w="2059" w:type="dxa"/>
            <w:shd w:val="clear" w:color="auto" w:fill="auto"/>
            <w:vAlign w:val="center"/>
          </w:tcPr>
          <w:p w14:paraId="3B97310C" w14:textId="2A9E1115" w:rsidR="00E05420" w:rsidRPr="00422B73" w:rsidRDefault="00422B73" w:rsidP="00E05420">
            <w:pPr>
              <w:pStyle w:val="MDPI42tablebody"/>
              <w:spacing w:line="240" w:lineRule="auto"/>
              <w:rPr>
                <w:rFonts w:eastAsiaTheme="minorEastAsia"/>
                <w:color w:val="auto"/>
                <w:lang w:eastAsia="zh-CN"/>
              </w:rPr>
            </w:pPr>
            <w:r>
              <w:rPr>
                <w:rFonts w:eastAsiaTheme="minorEastAsia" w:hint="eastAsia"/>
                <w:color w:val="auto"/>
                <w:lang w:eastAsia="zh-CN"/>
              </w:rPr>
              <w:t>d</w:t>
            </w:r>
            <w:r>
              <w:rPr>
                <w:rFonts w:eastAsiaTheme="minorEastAsia"/>
                <w:color w:val="auto"/>
                <w:lang w:eastAsia="zh-CN"/>
              </w:rPr>
              <w:t>ata</w:t>
            </w:r>
          </w:p>
        </w:tc>
      </w:tr>
    </w:tbl>
    <w:p w14:paraId="3E0CF68A" w14:textId="77777777" w:rsidR="00BA6F65" w:rsidRPr="00666A3B" w:rsidRDefault="00BA6F65" w:rsidP="00BA6F65">
      <w:pPr>
        <w:spacing w:line="360" w:lineRule="auto"/>
        <w:ind w:firstLineChars="100" w:firstLine="220"/>
        <w:rPr>
          <w:rFonts w:ascii="Times New Roman" w:hAnsi="Times New Roman" w:cs="Times New Roman"/>
          <w:sz w:val="22"/>
        </w:rPr>
      </w:pPr>
    </w:p>
    <w:p w14:paraId="6B489B3F" w14:textId="5EA15A82" w:rsidR="00BA6F65" w:rsidRPr="00666A3B" w:rsidRDefault="00422B73" w:rsidP="00BA6F65">
      <w:pPr>
        <w:spacing w:line="360" w:lineRule="auto"/>
        <w:ind w:firstLineChars="100" w:firstLine="220"/>
        <w:rPr>
          <w:rFonts w:ascii="Times New Roman" w:hAnsi="Times New Roman" w:cs="Times New Roman"/>
          <w:i/>
          <w:iCs/>
          <w:sz w:val="22"/>
        </w:rPr>
      </w:pPr>
      <w:r>
        <w:rPr>
          <w:rFonts w:ascii="Times New Roman" w:hAnsi="Times New Roman" w:cs="Times New Roman" w:hint="eastAsia"/>
          <w:sz w:val="22"/>
        </w:rPr>
        <w:t>Note</w:t>
      </w:r>
      <w:r w:rsidR="00BA6F65" w:rsidRPr="00666A3B">
        <w:rPr>
          <w:rFonts w:ascii="Times New Roman" w:hAnsi="Times New Roman" w:cs="Times New Roman"/>
          <w:sz w:val="22"/>
        </w:rPr>
        <w:t>:</w:t>
      </w:r>
      <w:r w:rsidR="00BA6F65" w:rsidRPr="00666A3B">
        <w:rPr>
          <w:sz w:val="22"/>
        </w:rPr>
        <w:t xml:space="preserve"> </w:t>
      </w:r>
      <w:r w:rsidR="00BA6F65" w:rsidRPr="00666A3B">
        <w:rPr>
          <w:rFonts w:ascii="Times New Roman" w:hAnsi="Times New Roman" w:cs="Times New Roman"/>
          <w:i/>
          <w:iCs/>
          <w:sz w:val="22"/>
        </w:rPr>
        <w:t xml:space="preserve">The "Results and Discussion" section can be written as a combined section or separated into individual "Results" and "Discussion" sections, depending on the nature of the study and the author’s </w:t>
      </w:r>
      <w:proofErr w:type="gramStart"/>
      <w:r w:rsidR="00BA6F65" w:rsidRPr="00666A3B">
        <w:rPr>
          <w:rFonts w:ascii="Times New Roman" w:hAnsi="Times New Roman" w:cs="Times New Roman"/>
          <w:i/>
          <w:iCs/>
          <w:sz w:val="22"/>
        </w:rPr>
        <w:t>preference..</w:t>
      </w:r>
      <w:proofErr w:type="gramEnd"/>
    </w:p>
    <w:p w14:paraId="49FE68A3" w14:textId="6E7D8CDB" w:rsidR="00084CCA" w:rsidRPr="00666A3B" w:rsidRDefault="00084CCA" w:rsidP="0042165B">
      <w:pPr>
        <w:spacing w:line="360" w:lineRule="auto"/>
        <w:ind w:firstLineChars="100" w:firstLine="210"/>
        <w:rPr>
          <w:rFonts w:ascii="Times New Roman" w:hAnsi="Times New Roman" w:cs="Times New Roman"/>
        </w:rPr>
      </w:pPr>
    </w:p>
    <w:p w14:paraId="27ECFB41" w14:textId="05E71711" w:rsidR="00E05420" w:rsidRPr="00666A3B" w:rsidRDefault="00E05420" w:rsidP="00E05420">
      <w:pPr>
        <w:rPr>
          <w:rFonts w:ascii="Times New Roman" w:eastAsia="NanumGothic" w:hAnsi="Times New Roman" w:cs="Times New Roman"/>
          <w:b/>
          <w:bCs/>
          <w:w w:val="97"/>
          <w:sz w:val="30"/>
          <w:szCs w:val="30"/>
          <w:lang w:eastAsia="ko-KR"/>
        </w:rPr>
      </w:pPr>
      <w:r w:rsidRPr="00666A3B">
        <w:rPr>
          <w:rFonts w:ascii="Times New Roman" w:eastAsia="NanumGothic" w:hAnsi="Times New Roman" w:cs="Times New Roman"/>
          <w:b/>
          <w:bCs/>
          <w:w w:val="97"/>
          <w:sz w:val="30"/>
          <w:szCs w:val="30"/>
          <w:lang w:eastAsia="ko-KR"/>
        </w:rPr>
        <w:t>Conclusions</w:t>
      </w:r>
    </w:p>
    <w:p w14:paraId="61918D77" w14:textId="3B95A5E3" w:rsidR="00E05420" w:rsidRPr="00666A3B" w:rsidRDefault="002E2759" w:rsidP="00E05420">
      <w:pPr>
        <w:spacing w:line="360" w:lineRule="auto"/>
        <w:ind w:firstLineChars="100" w:firstLine="220"/>
        <w:rPr>
          <w:rFonts w:ascii="Times New Roman" w:hAnsi="Times New Roman" w:cs="Times New Roman"/>
          <w:sz w:val="22"/>
        </w:rPr>
      </w:pPr>
      <w:r w:rsidRPr="00666A3B">
        <w:rPr>
          <w:rFonts w:ascii="Times New Roman" w:hAnsi="Times New Roman" w:cs="Times New Roman"/>
          <w:sz w:val="22"/>
        </w:rPr>
        <w:t>The conclusion should succinctly summarize the main findings of the research, emphasize its innovation and scientific significance, maintain logical clarity and focus, and enhance the overall impact of the paper.</w:t>
      </w:r>
    </w:p>
    <w:p w14:paraId="7709D632" w14:textId="16135E54" w:rsidR="000936D2" w:rsidRPr="00422B73" w:rsidRDefault="00422B73" w:rsidP="00E05420">
      <w:pPr>
        <w:spacing w:line="360" w:lineRule="auto"/>
        <w:ind w:firstLineChars="100" w:firstLine="220"/>
        <w:rPr>
          <w:rFonts w:ascii="Times New Roman" w:hAnsi="Times New Roman" w:cs="Times New Roman"/>
          <w:i/>
          <w:iCs/>
          <w:sz w:val="22"/>
        </w:rPr>
      </w:pPr>
      <w:r>
        <w:rPr>
          <w:rFonts w:ascii="Times New Roman" w:hAnsi="Times New Roman" w:cs="Times New Roman" w:hint="eastAsia"/>
          <w:sz w:val="22"/>
        </w:rPr>
        <w:t>Note</w:t>
      </w:r>
      <w:r w:rsidRPr="00666A3B">
        <w:rPr>
          <w:rFonts w:ascii="Times New Roman" w:hAnsi="Times New Roman" w:cs="Times New Roman"/>
          <w:sz w:val="22"/>
        </w:rPr>
        <w:t>:</w:t>
      </w:r>
      <w:r w:rsidRPr="00422B73">
        <w:rPr>
          <w:rFonts w:ascii="Times New Roman" w:hAnsi="Times New Roman" w:cs="Times New Roman"/>
          <w:i/>
          <w:iCs/>
          <w:sz w:val="22"/>
        </w:rPr>
        <w:t xml:space="preserve"> While a full paper length of up to</w:t>
      </w:r>
      <w:r w:rsidRPr="00422B73">
        <w:rPr>
          <w:rFonts w:ascii="Times New Roman" w:hAnsi="Times New Roman" w:cs="Times New Roman"/>
          <w:b/>
          <w:bCs/>
          <w:i/>
          <w:iCs/>
          <w:color w:val="FF0000"/>
          <w:sz w:val="22"/>
        </w:rPr>
        <w:t xml:space="preserve"> </w:t>
      </w:r>
      <w:r>
        <w:rPr>
          <w:rFonts w:ascii="Times New Roman" w:hAnsi="Times New Roman" w:cs="Times New Roman"/>
          <w:b/>
          <w:bCs/>
          <w:i/>
          <w:iCs/>
          <w:color w:val="FF0000"/>
          <w:sz w:val="22"/>
        </w:rPr>
        <w:t>10</w:t>
      </w:r>
      <w:r w:rsidRPr="00422B73">
        <w:rPr>
          <w:rFonts w:ascii="Times New Roman" w:hAnsi="Times New Roman" w:cs="Times New Roman"/>
          <w:b/>
          <w:bCs/>
          <w:i/>
          <w:iCs/>
          <w:color w:val="FF0000"/>
          <w:sz w:val="22"/>
        </w:rPr>
        <w:t xml:space="preserve"> pages is recommended</w:t>
      </w:r>
      <w:r w:rsidRPr="00422B73">
        <w:rPr>
          <w:rFonts w:ascii="Times New Roman" w:hAnsi="Times New Roman" w:cs="Times New Roman"/>
          <w:i/>
          <w:iCs/>
          <w:sz w:val="22"/>
        </w:rPr>
        <w:t>, there is no strict page limit as long as the manuscript adheres to standard academic formatting and conventions.</w:t>
      </w:r>
    </w:p>
    <w:p w14:paraId="53E006EA" w14:textId="33D09895" w:rsidR="002E2759" w:rsidRPr="00666A3B" w:rsidRDefault="002E2759" w:rsidP="002E2759">
      <w:pPr>
        <w:rPr>
          <w:rFonts w:ascii="Times New Roman" w:eastAsia="NanumGothic" w:hAnsi="Times New Roman" w:cs="Times New Roman"/>
          <w:b/>
          <w:bCs/>
          <w:w w:val="97"/>
          <w:sz w:val="30"/>
          <w:szCs w:val="30"/>
          <w:lang w:eastAsia="ko-KR"/>
        </w:rPr>
      </w:pPr>
      <w:r w:rsidRPr="00666A3B">
        <w:rPr>
          <w:rFonts w:ascii="Times New Roman" w:eastAsia="NanumGothic" w:hAnsi="Times New Roman" w:cs="Times New Roman"/>
          <w:b/>
          <w:bCs/>
          <w:w w:val="97"/>
          <w:sz w:val="30"/>
          <w:szCs w:val="30"/>
          <w:lang w:eastAsia="ko-KR"/>
        </w:rPr>
        <w:lastRenderedPageBreak/>
        <w:t>Acknowledgments</w:t>
      </w:r>
    </w:p>
    <w:p w14:paraId="54761626" w14:textId="012EBFE7" w:rsidR="002E2759" w:rsidRPr="00666A3B" w:rsidRDefault="002E2759" w:rsidP="002E2759">
      <w:pPr>
        <w:spacing w:line="360" w:lineRule="auto"/>
        <w:ind w:firstLineChars="100" w:firstLine="220"/>
        <w:rPr>
          <w:rFonts w:ascii="Times New Roman" w:hAnsi="Times New Roman" w:cs="Times New Roman"/>
          <w:sz w:val="22"/>
        </w:rPr>
      </w:pPr>
      <w:r w:rsidRPr="00666A3B">
        <w:rPr>
          <w:rFonts w:ascii="Times New Roman" w:hAnsi="Times New Roman" w:cs="Times New Roman"/>
          <w:sz w:val="22"/>
        </w:rPr>
        <w:t xml:space="preserve">You can acknowledge any support given which is not covered by the author contribution or funding sections. </w:t>
      </w:r>
    </w:p>
    <w:p w14:paraId="79942465" w14:textId="77777777" w:rsidR="00422B73" w:rsidRPr="00666A3B" w:rsidRDefault="00422B73" w:rsidP="002E2759">
      <w:pPr>
        <w:spacing w:line="360" w:lineRule="auto"/>
        <w:ind w:firstLineChars="100" w:firstLine="220"/>
        <w:rPr>
          <w:rFonts w:ascii="Times New Roman" w:hAnsi="Times New Roman" w:cs="Times New Roman"/>
          <w:sz w:val="22"/>
        </w:rPr>
      </w:pPr>
    </w:p>
    <w:p w14:paraId="79EDE633" w14:textId="76A83A3B" w:rsidR="002E2759" w:rsidRPr="00666A3B" w:rsidRDefault="002E2759" w:rsidP="002E2759">
      <w:pPr>
        <w:rPr>
          <w:rFonts w:ascii="Times New Roman" w:eastAsia="NanumGothic" w:hAnsi="Times New Roman" w:cs="Times New Roman"/>
          <w:b/>
          <w:bCs/>
          <w:w w:val="97"/>
          <w:sz w:val="30"/>
          <w:szCs w:val="30"/>
          <w:lang w:eastAsia="ko-KR"/>
        </w:rPr>
      </w:pPr>
      <w:r w:rsidRPr="00666A3B">
        <w:rPr>
          <w:rFonts w:ascii="Times New Roman" w:eastAsia="NanumGothic" w:hAnsi="Times New Roman" w:cs="Times New Roman"/>
          <w:b/>
          <w:bCs/>
          <w:w w:val="97"/>
          <w:sz w:val="30"/>
          <w:szCs w:val="30"/>
          <w:lang w:eastAsia="ko-KR"/>
        </w:rPr>
        <w:t>References</w:t>
      </w:r>
    </w:p>
    <w:p w14:paraId="516E3428" w14:textId="77777777" w:rsidR="0029755B" w:rsidRPr="00666A3B" w:rsidRDefault="0029755B" w:rsidP="00F17A73">
      <w:pPr>
        <w:adjustRightInd w:val="0"/>
        <w:snapToGrid w:val="0"/>
        <w:spacing w:beforeLines="50" w:before="156"/>
        <w:rPr>
          <w:rFonts w:ascii="Times New Roman" w:hAnsi="Times New Roman" w:cs="Times New Roman"/>
          <w:i/>
          <w:iCs/>
          <w:sz w:val="22"/>
        </w:rPr>
      </w:pPr>
      <w:bookmarkStart w:id="0" w:name="_GoBack"/>
      <w:bookmarkEnd w:id="0"/>
      <w:r w:rsidRPr="00666A3B">
        <w:rPr>
          <w:rFonts w:ascii="Times New Roman" w:hAnsi="Times New Roman" w:cs="Times New Roman"/>
          <w:i/>
          <w:iCs/>
          <w:sz w:val="22"/>
        </w:rPr>
        <w:t>Reference to a journal publication:</w:t>
      </w:r>
    </w:p>
    <w:p w14:paraId="0BD3C4D7" w14:textId="77777777" w:rsidR="0029755B" w:rsidRPr="00666A3B" w:rsidRDefault="0029755B" w:rsidP="00F17A73">
      <w:pPr>
        <w:adjustRightInd w:val="0"/>
        <w:snapToGrid w:val="0"/>
        <w:spacing w:beforeLines="50" w:before="156"/>
        <w:rPr>
          <w:rFonts w:ascii="Times New Roman" w:hAnsi="Times New Roman" w:cs="Times New Roman"/>
          <w:sz w:val="22"/>
        </w:rPr>
      </w:pPr>
      <w:r w:rsidRPr="00666A3B">
        <w:rPr>
          <w:rFonts w:ascii="Times New Roman" w:hAnsi="Times New Roman" w:cs="Times New Roman"/>
          <w:sz w:val="22"/>
        </w:rPr>
        <w:t xml:space="preserve">[1] J. van der Geer, T. </w:t>
      </w:r>
      <w:proofErr w:type="spellStart"/>
      <w:r w:rsidRPr="00666A3B">
        <w:rPr>
          <w:rFonts w:ascii="Times New Roman" w:hAnsi="Times New Roman" w:cs="Times New Roman"/>
          <w:sz w:val="22"/>
        </w:rPr>
        <w:t>Handgraaf</w:t>
      </w:r>
      <w:proofErr w:type="spellEnd"/>
      <w:r w:rsidRPr="00666A3B">
        <w:rPr>
          <w:rFonts w:ascii="Times New Roman" w:hAnsi="Times New Roman" w:cs="Times New Roman"/>
          <w:sz w:val="22"/>
        </w:rPr>
        <w:t xml:space="preserve">, R.A. Lupton, The art of writing a scientific article, J. Sci. </w:t>
      </w:r>
      <w:proofErr w:type="spellStart"/>
      <w:r w:rsidRPr="00666A3B">
        <w:rPr>
          <w:rFonts w:ascii="Times New Roman" w:hAnsi="Times New Roman" w:cs="Times New Roman"/>
          <w:sz w:val="22"/>
        </w:rPr>
        <w:t>Commun</w:t>
      </w:r>
      <w:proofErr w:type="spellEnd"/>
      <w:r w:rsidRPr="00666A3B">
        <w:rPr>
          <w:rFonts w:ascii="Times New Roman" w:hAnsi="Times New Roman" w:cs="Times New Roman"/>
          <w:sz w:val="22"/>
        </w:rPr>
        <w:t>. 163 (2020) 51 – 59. https://doi.org/10.1016/j.sc.2020.00372.</w:t>
      </w:r>
    </w:p>
    <w:p w14:paraId="2776885F" w14:textId="77777777" w:rsidR="0029755B" w:rsidRPr="00666A3B" w:rsidRDefault="0029755B" w:rsidP="00F17A73">
      <w:pPr>
        <w:adjustRightInd w:val="0"/>
        <w:snapToGrid w:val="0"/>
        <w:spacing w:beforeLines="50" w:before="156"/>
        <w:rPr>
          <w:rFonts w:ascii="Times New Roman" w:hAnsi="Times New Roman" w:cs="Times New Roman"/>
          <w:i/>
          <w:iCs/>
          <w:sz w:val="22"/>
        </w:rPr>
      </w:pPr>
      <w:r w:rsidRPr="00666A3B">
        <w:rPr>
          <w:rFonts w:ascii="Times New Roman" w:hAnsi="Times New Roman" w:cs="Times New Roman"/>
          <w:i/>
          <w:iCs/>
          <w:sz w:val="22"/>
        </w:rPr>
        <w:t>Reference to a book:</w:t>
      </w:r>
    </w:p>
    <w:p w14:paraId="095A61F5" w14:textId="21DBF5AA" w:rsidR="0029755B" w:rsidRPr="00666A3B" w:rsidRDefault="0029755B" w:rsidP="00F17A73">
      <w:pPr>
        <w:adjustRightInd w:val="0"/>
        <w:snapToGrid w:val="0"/>
        <w:spacing w:beforeLines="50" w:before="156"/>
        <w:rPr>
          <w:rFonts w:ascii="Times New Roman" w:hAnsi="Times New Roman" w:cs="Times New Roman"/>
          <w:sz w:val="22"/>
        </w:rPr>
      </w:pPr>
      <w:r w:rsidRPr="00666A3B">
        <w:rPr>
          <w:rFonts w:ascii="Times New Roman" w:hAnsi="Times New Roman" w:cs="Times New Roman"/>
          <w:sz w:val="22"/>
        </w:rPr>
        <w:t>[2] W. Strunk Jr., E.B. White, The Elements of Style, fourth ed., Longman, New York, 2000.</w:t>
      </w:r>
    </w:p>
    <w:p w14:paraId="6B6CA561" w14:textId="77777777" w:rsidR="0029755B" w:rsidRPr="00F17A73" w:rsidRDefault="0029755B" w:rsidP="00F17A73">
      <w:pPr>
        <w:adjustRightInd w:val="0"/>
        <w:snapToGrid w:val="0"/>
        <w:spacing w:beforeLines="50" w:before="156"/>
        <w:rPr>
          <w:rFonts w:ascii="Times New Roman" w:hAnsi="Times New Roman" w:cs="Times New Roman"/>
          <w:i/>
          <w:sz w:val="22"/>
        </w:rPr>
      </w:pPr>
      <w:r w:rsidRPr="00F17A73">
        <w:rPr>
          <w:rFonts w:ascii="Times New Roman" w:hAnsi="Times New Roman" w:cs="Times New Roman"/>
          <w:i/>
          <w:sz w:val="22"/>
        </w:rPr>
        <w:t>Reference to a chapter in a book:</w:t>
      </w:r>
    </w:p>
    <w:p w14:paraId="42116EFA" w14:textId="6858D868" w:rsidR="0029755B" w:rsidRPr="00666A3B" w:rsidRDefault="0029755B" w:rsidP="00F17A73">
      <w:pPr>
        <w:adjustRightInd w:val="0"/>
        <w:snapToGrid w:val="0"/>
        <w:spacing w:beforeLines="50" w:before="156"/>
        <w:rPr>
          <w:rFonts w:ascii="Times New Roman" w:hAnsi="Times New Roman" w:cs="Times New Roman"/>
          <w:sz w:val="22"/>
        </w:rPr>
      </w:pPr>
      <w:r w:rsidRPr="00666A3B">
        <w:rPr>
          <w:rFonts w:ascii="Times New Roman" w:hAnsi="Times New Roman" w:cs="Times New Roman"/>
          <w:sz w:val="22"/>
        </w:rPr>
        <w:t xml:space="preserve">[3] G.R. </w:t>
      </w:r>
      <w:proofErr w:type="spellStart"/>
      <w:r w:rsidRPr="00666A3B">
        <w:rPr>
          <w:rFonts w:ascii="Times New Roman" w:hAnsi="Times New Roman" w:cs="Times New Roman"/>
          <w:sz w:val="22"/>
        </w:rPr>
        <w:t>Mettam</w:t>
      </w:r>
      <w:proofErr w:type="spellEnd"/>
      <w:r w:rsidRPr="00666A3B">
        <w:rPr>
          <w:rFonts w:ascii="Times New Roman" w:hAnsi="Times New Roman" w:cs="Times New Roman"/>
          <w:sz w:val="22"/>
        </w:rPr>
        <w:t xml:space="preserve">, L.B. Adams, </w:t>
      </w:r>
      <w:proofErr w:type="gramStart"/>
      <w:r w:rsidRPr="00666A3B">
        <w:rPr>
          <w:rFonts w:ascii="Times New Roman" w:hAnsi="Times New Roman" w:cs="Times New Roman"/>
          <w:sz w:val="22"/>
        </w:rPr>
        <w:t>How</w:t>
      </w:r>
      <w:proofErr w:type="gramEnd"/>
      <w:r w:rsidRPr="00666A3B">
        <w:rPr>
          <w:rFonts w:ascii="Times New Roman" w:hAnsi="Times New Roman" w:cs="Times New Roman"/>
          <w:sz w:val="22"/>
        </w:rPr>
        <w:t xml:space="preserve"> to prepare an electronic version of your article, in: B.S. Jones, R.Z. Smith (Eds.), Introduction to the Electronic Age, E-Publishing Inc., New York, 2020, pp. 281 - 304.</w:t>
      </w:r>
    </w:p>
    <w:p w14:paraId="31DB46A9" w14:textId="77777777" w:rsidR="0029755B" w:rsidRPr="00666A3B" w:rsidRDefault="0029755B" w:rsidP="00F17A73">
      <w:pPr>
        <w:adjustRightInd w:val="0"/>
        <w:snapToGrid w:val="0"/>
        <w:spacing w:beforeLines="50" w:before="156"/>
        <w:rPr>
          <w:rFonts w:ascii="Times New Roman" w:hAnsi="Times New Roman" w:cs="Times New Roman"/>
          <w:i/>
          <w:iCs/>
          <w:sz w:val="22"/>
        </w:rPr>
      </w:pPr>
      <w:r w:rsidRPr="00666A3B">
        <w:rPr>
          <w:rFonts w:ascii="Times New Roman" w:hAnsi="Times New Roman" w:cs="Times New Roman"/>
          <w:i/>
          <w:iCs/>
          <w:sz w:val="22"/>
        </w:rPr>
        <w:t>Reference to a website:</w:t>
      </w:r>
    </w:p>
    <w:p w14:paraId="44329311" w14:textId="63025880" w:rsidR="0029755B" w:rsidRPr="00666A3B" w:rsidRDefault="0029755B" w:rsidP="00F17A73">
      <w:pPr>
        <w:adjustRightInd w:val="0"/>
        <w:snapToGrid w:val="0"/>
        <w:spacing w:beforeLines="50" w:before="156"/>
        <w:rPr>
          <w:rFonts w:ascii="Times New Roman" w:hAnsi="Times New Roman" w:cs="Times New Roman"/>
          <w:sz w:val="22"/>
        </w:rPr>
      </w:pPr>
      <w:r w:rsidRPr="00666A3B">
        <w:rPr>
          <w:rFonts w:ascii="Times New Roman" w:hAnsi="Times New Roman" w:cs="Times New Roman"/>
          <w:sz w:val="22"/>
        </w:rPr>
        <w:t>[4] Cancer Research UK, Cancer statistics reports for the UK.</w:t>
      </w:r>
      <w:r w:rsidR="00F17A73">
        <w:rPr>
          <w:rFonts w:ascii="Times New Roman" w:hAnsi="Times New Roman" w:cs="Times New Roman"/>
          <w:sz w:val="22"/>
        </w:rPr>
        <w:t xml:space="preserve"> </w:t>
      </w:r>
      <w:r w:rsidRPr="00666A3B">
        <w:rPr>
          <w:rFonts w:ascii="Times New Roman" w:hAnsi="Times New Roman" w:cs="Times New Roman"/>
          <w:sz w:val="22"/>
        </w:rPr>
        <w:t>http://www.cancerresearchuk.org/aboutcancer/statistics/cancerstatsreport/, 2023 (accessed 13 March 2023).</w:t>
      </w:r>
    </w:p>
    <w:p w14:paraId="6340CC90" w14:textId="77777777" w:rsidR="0029755B" w:rsidRPr="00666A3B" w:rsidRDefault="0029755B" w:rsidP="00F17A73">
      <w:pPr>
        <w:adjustRightInd w:val="0"/>
        <w:snapToGrid w:val="0"/>
        <w:spacing w:beforeLines="50" w:before="156"/>
        <w:rPr>
          <w:rFonts w:ascii="Times New Roman" w:hAnsi="Times New Roman" w:cs="Times New Roman"/>
          <w:i/>
          <w:iCs/>
          <w:sz w:val="22"/>
        </w:rPr>
      </w:pPr>
      <w:r w:rsidRPr="00666A3B">
        <w:rPr>
          <w:rFonts w:ascii="Times New Roman" w:hAnsi="Times New Roman" w:cs="Times New Roman"/>
          <w:i/>
          <w:iCs/>
          <w:sz w:val="22"/>
        </w:rPr>
        <w:t>Reference to a dataset:</w:t>
      </w:r>
    </w:p>
    <w:p w14:paraId="47F4A4E7" w14:textId="022C59B2" w:rsidR="0029755B" w:rsidRPr="00666A3B" w:rsidRDefault="0029755B" w:rsidP="00F17A73">
      <w:pPr>
        <w:adjustRightInd w:val="0"/>
        <w:snapToGrid w:val="0"/>
        <w:spacing w:beforeLines="50" w:before="156"/>
        <w:rPr>
          <w:rFonts w:ascii="Times New Roman" w:hAnsi="Times New Roman" w:cs="Times New Roman"/>
          <w:sz w:val="22"/>
        </w:rPr>
      </w:pPr>
      <w:r w:rsidRPr="00666A3B">
        <w:rPr>
          <w:rFonts w:ascii="Times New Roman" w:hAnsi="Times New Roman" w:cs="Times New Roman"/>
          <w:sz w:val="22"/>
        </w:rPr>
        <w:t xml:space="preserve">[5] M. </w:t>
      </w:r>
      <w:proofErr w:type="spellStart"/>
      <w:r w:rsidRPr="00666A3B">
        <w:rPr>
          <w:rFonts w:ascii="Times New Roman" w:hAnsi="Times New Roman" w:cs="Times New Roman"/>
          <w:sz w:val="22"/>
        </w:rPr>
        <w:t>Oguro</w:t>
      </w:r>
      <w:proofErr w:type="spellEnd"/>
      <w:r w:rsidRPr="00666A3B">
        <w:rPr>
          <w:rFonts w:ascii="Times New Roman" w:hAnsi="Times New Roman" w:cs="Times New Roman"/>
          <w:sz w:val="22"/>
        </w:rPr>
        <w:t xml:space="preserve">, S. </w:t>
      </w:r>
      <w:proofErr w:type="spellStart"/>
      <w:r w:rsidRPr="00666A3B">
        <w:rPr>
          <w:rFonts w:ascii="Times New Roman" w:hAnsi="Times New Roman" w:cs="Times New Roman"/>
          <w:sz w:val="22"/>
        </w:rPr>
        <w:t>Imahiro</w:t>
      </w:r>
      <w:proofErr w:type="spellEnd"/>
      <w:r w:rsidRPr="00666A3B">
        <w:rPr>
          <w:rFonts w:ascii="Times New Roman" w:hAnsi="Times New Roman" w:cs="Times New Roman"/>
          <w:sz w:val="22"/>
        </w:rPr>
        <w:t xml:space="preserve">, S. Saito, T. </w:t>
      </w:r>
      <w:proofErr w:type="spellStart"/>
      <w:r w:rsidRPr="00666A3B">
        <w:rPr>
          <w:rFonts w:ascii="Times New Roman" w:hAnsi="Times New Roman" w:cs="Times New Roman"/>
          <w:sz w:val="22"/>
        </w:rPr>
        <w:t>Nakashizuka</w:t>
      </w:r>
      <w:proofErr w:type="spellEnd"/>
      <w:r w:rsidRPr="00666A3B">
        <w:rPr>
          <w:rFonts w:ascii="Times New Roman" w:hAnsi="Times New Roman" w:cs="Times New Roman"/>
          <w:sz w:val="22"/>
        </w:rPr>
        <w:t>, Mortality data for Japanese oak wilt disease and surrounding forest compositions [dataset], Mendeley Data, v1, 2015.</w:t>
      </w:r>
      <w:r w:rsidR="00F17A73">
        <w:rPr>
          <w:rFonts w:ascii="Times New Roman" w:hAnsi="Times New Roman" w:cs="Times New Roman"/>
          <w:sz w:val="22"/>
        </w:rPr>
        <w:t xml:space="preserve"> </w:t>
      </w:r>
      <w:r w:rsidRPr="00666A3B">
        <w:rPr>
          <w:rFonts w:ascii="Times New Roman" w:hAnsi="Times New Roman" w:cs="Times New Roman"/>
          <w:sz w:val="22"/>
        </w:rPr>
        <w:t>https://doi.org/10.1234/abc12nb39r.1.</w:t>
      </w:r>
    </w:p>
    <w:p w14:paraId="0F66FDAC" w14:textId="77777777" w:rsidR="0029755B" w:rsidRPr="00666A3B" w:rsidRDefault="0029755B" w:rsidP="00F17A73">
      <w:pPr>
        <w:adjustRightInd w:val="0"/>
        <w:snapToGrid w:val="0"/>
        <w:spacing w:beforeLines="50" w:before="156"/>
        <w:rPr>
          <w:rFonts w:ascii="Times New Roman" w:hAnsi="Times New Roman" w:cs="Times New Roman"/>
          <w:i/>
          <w:iCs/>
          <w:sz w:val="22"/>
        </w:rPr>
      </w:pPr>
      <w:r w:rsidRPr="00666A3B">
        <w:rPr>
          <w:rFonts w:ascii="Times New Roman" w:hAnsi="Times New Roman" w:cs="Times New Roman"/>
          <w:i/>
          <w:iCs/>
          <w:sz w:val="22"/>
        </w:rPr>
        <w:t>Reference to software:</w:t>
      </w:r>
    </w:p>
    <w:p w14:paraId="7D1E7B75" w14:textId="05FAC76A" w:rsidR="0029755B" w:rsidRPr="00666A3B" w:rsidRDefault="0029755B" w:rsidP="00F17A73">
      <w:pPr>
        <w:adjustRightInd w:val="0"/>
        <w:snapToGrid w:val="0"/>
        <w:spacing w:beforeLines="50" w:before="156"/>
        <w:rPr>
          <w:rFonts w:ascii="Times New Roman" w:hAnsi="Times New Roman" w:cs="Times New Roman"/>
          <w:sz w:val="22"/>
        </w:rPr>
      </w:pPr>
      <w:r w:rsidRPr="00666A3B">
        <w:rPr>
          <w:rFonts w:ascii="Times New Roman" w:hAnsi="Times New Roman" w:cs="Times New Roman"/>
          <w:sz w:val="22"/>
        </w:rPr>
        <w:t xml:space="preserve">[6] E. Coon, M. Berndt, A. Jan, D. </w:t>
      </w:r>
      <w:proofErr w:type="spellStart"/>
      <w:r w:rsidRPr="00666A3B">
        <w:rPr>
          <w:rFonts w:ascii="Times New Roman" w:hAnsi="Times New Roman" w:cs="Times New Roman"/>
          <w:sz w:val="22"/>
        </w:rPr>
        <w:t>Svyatsky</w:t>
      </w:r>
      <w:proofErr w:type="spellEnd"/>
      <w:r w:rsidRPr="00666A3B">
        <w:rPr>
          <w:rFonts w:ascii="Times New Roman" w:hAnsi="Times New Roman" w:cs="Times New Roman"/>
          <w:sz w:val="22"/>
        </w:rPr>
        <w:t xml:space="preserve">, A. Atchley, E. </w:t>
      </w:r>
      <w:proofErr w:type="spellStart"/>
      <w:r w:rsidRPr="00666A3B">
        <w:rPr>
          <w:rFonts w:ascii="Times New Roman" w:hAnsi="Times New Roman" w:cs="Times New Roman"/>
          <w:sz w:val="22"/>
        </w:rPr>
        <w:t>Kikinzon</w:t>
      </w:r>
      <w:proofErr w:type="spellEnd"/>
      <w:r w:rsidRPr="00666A3B">
        <w:rPr>
          <w:rFonts w:ascii="Times New Roman" w:hAnsi="Times New Roman" w:cs="Times New Roman"/>
          <w:sz w:val="22"/>
        </w:rPr>
        <w:t xml:space="preserve">, D. Harp, G. Manzini, E. </w:t>
      </w:r>
      <w:proofErr w:type="spellStart"/>
      <w:r w:rsidRPr="00666A3B">
        <w:rPr>
          <w:rFonts w:ascii="Times New Roman" w:hAnsi="Times New Roman" w:cs="Times New Roman"/>
          <w:sz w:val="22"/>
        </w:rPr>
        <w:t>Shelef</w:t>
      </w:r>
      <w:proofErr w:type="spellEnd"/>
      <w:r w:rsidRPr="00666A3B">
        <w:rPr>
          <w:rFonts w:ascii="Times New Roman" w:hAnsi="Times New Roman" w:cs="Times New Roman"/>
          <w:sz w:val="22"/>
        </w:rPr>
        <w:t xml:space="preserve">, K. </w:t>
      </w:r>
      <w:proofErr w:type="spellStart"/>
      <w:r w:rsidRPr="00666A3B">
        <w:rPr>
          <w:rFonts w:ascii="Times New Roman" w:hAnsi="Times New Roman" w:cs="Times New Roman"/>
          <w:sz w:val="22"/>
        </w:rPr>
        <w:t>Lipnikov</w:t>
      </w:r>
      <w:proofErr w:type="spellEnd"/>
      <w:r w:rsidRPr="00666A3B">
        <w:rPr>
          <w:rFonts w:ascii="Times New Roman" w:hAnsi="Times New Roman" w:cs="Times New Roman"/>
          <w:sz w:val="22"/>
        </w:rPr>
        <w:t xml:space="preserve">, R. </w:t>
      </w:r>
      <w:proofErr w:type="spellStart"/>
      <w:r w:rsidRPr="00666A3B">
        <w:rPr>
          <w:rFonts w:ascii="Times New Roman" w:hAnsi="Times New Roman" w:cs="Times New Roman"/>
          <w:sz w:val="22"/>
        </w:rPr>
        <w:t>Garimella</w:t>
      </w:r>
      <w:proofErr w:type="spellEnd"/>
      <w:r w:rsidRPr="00666A3B">
        <w:rPr>
          <w:rFonts w:ascii="Times New Roman" w:hAnsi="Times New Roman" w:cs="Times New Roman"/>
          <w:sz w:val="22"/>
        </w:rPr>
        <w:t xml:space="preserve">, C. Xu, D. Moulton, S. </w:t>
      </w:r>
      <w:proofErr w:type="spellStart"/>
      <w:r w:rsidRPr="00666A3B">
        <w:rPr>
          <w:rFonts w:ascii="Times New Roman" w:hAnsi="Times New Roman" w:cs="Times New Roman"/>
          <w:sz w:val="22"/>
        </w:rPr>
        <w:t>Karra</w:t>
      </w:r>
      <w:proofErr w:type="spellEnd"/>
      <w:r w:rsidRPr="00666A3B">
        <w:rPr>
          <w:rFonts w:ascii="Times New Roman" w:hAnsi="Times New Roman" w:cs="Times New Roman"/>
          <w:sz w:val="22"/>
        </w:rPr>
        <w:t xml:space="preserve">, S. Painter, E. </w:t>
      </w:r>
      <w:proofErr w:type="spellStart"/>
      <w:r w:rsidRPr="00666A3B">
        <w:rPr>
          <w:rFonts w:ascii="Times New Roman" w:hAnsi="Times New Roman" w:cs="Times New Roman"/>
          <w:sz w:val="22"/>
        </w:rPr>
        <w:t>Jafarov</w:t>
      </w:r>
      <w:proofErr w:type="spellEnd"/>
      <w:r w:rsidRPr="00666A3B">
        <w:rPr>
          <w:rFonts w:ascii="Times New Roman" w:hAnsi="Times New Roman" w:cs="Times New Roman"/>
          <w:sz w:val="22"/>
        </w:rPr>
        <w:t xml:space="preserve">, S. Molins, Advanced Terrestrial Simulator (ATS) v0.88 [software], </w:t>
      </w:r>
      <w:proofErr w:type="spellStart"/>
      <w:r w:rsidRPr="00666A3B">
        <w:rPr>
          <w:rFonts w:ascii="Times New Roman" w:hAnsi="Times New Roman" w:cs="Times New Roman"/>
          <w:sz w:val="22"/>
        </w:rPr>
        <w:t>Zenodo</w:t>
      </w:r>
      <w:proofErr w:type="spellEnd"/>
      <w:r w:rsidRPr="00666A3B">
        <w:rPr>
          <w:rFonts w:ascii="Times New Roman" w:hAnsi="Times New Roman" w:cs="Times New Roman"/>
          <w:sz w:val="22"/>
        </w:rPr>
        <w:t>, March 25, 2020. https://doi.org/10.1234/zenodo.3727209.</w:t>
      </w:r>
    </w:p>
    <w:p w14:paraId="7DAC3E54" w14:textId="77777777" w:rsidR="002E2759" w:rsidRPr="00666A3B" w:rsidRDefault="002E2759" w:rsidP="00E05420">
      <w:pPr>
        <w:spacing w:line="360" w:lineRule="auto"/>
        <w:ind w:firstLineChars="100" w:firstLine="210"/>
        <w:rPr>
          <w:rFonts w:ascii="Times New Roman" w:hAnsi="Times New Roman" w:cs="Times New Roman"/>
        </w:rPr>
      </w:pPr>
    </w:p>
    <w:sectPr w:rsidR="002E2759" w:rsidRPr="00666A3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84836" w14:textId="77777777" w:rsidR="002B465F" w:rsidRDefault="002B465F" w:rsidP="00A57EA4">
      <w:r>
        <w:separator/>
      </w:r>
    </w:p>
  </w:endnote>
  <w:endnote w:type="continuationSeparator" w:id="0">
    <w:p w14:paraId="7CCBF6EF" w14:textId="77777777" w:rsidR="002B465F" w:rsidRDefault="002B465F" w:rsidP="00A5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윤명조120">
    <w:altName w:val="Batang"/>
    <w:charset w:val="81"/>
    <w:family w:val="roman"/>
    <w:pitch w:val="variable"/>
    <w:sig w:usb0="00000000" w:usb1="29D77CFB" w:usb2="00000010" w:usb3="00000000" w:csb0="00080000" w:csb1="00000000"/>
  </w:font>
  <w:font w:name="GulimChe">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NanumGothic">
    <w:altName w:val="Malgun Gothic"/>
    <w:charset w:val="81"/>
    <w:family w:val="auto"/>
    <w:pitch w:val="variable"/>
    <w:sig w:usb0="80000003" w:usb1="09D7FCEB" w:usb2="00000010"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05FF" w14:textId="77777777" w:rsidR="002B465F" w:rsidRDefault="002B465F" w:rsidP="00A57EA4">
      <w:r>
        <w:separator/>
      </w:r>
    </w:p>
  </w:footnote>
  <w:footnote w:type="continuationSeparator" w:id="0">
    <w:p w14:paraId="44245286" w14:textId="77777777" w:rsidR="002B465F" w:rsidRDefault="002B465F" w:rsidP="00A5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0C12" w14:textId="618080A7" w:rsidR="00A57EA4" w:rsidRPr="00A57EA4" w:rsidRDefault="00A57EA4" w:rsidP="00A57EA4">
    <w:pPr>
      <w:jc w:val="center"/>
      <w:rPr>
        <w:rFonts w:ascii="Times New Roman" w:hAnsi="Times New Roman" w:cs="Times New Roman"/>
        <w:color w:val="808080" w:themeColor="background1" w:themeShade="80"/>
      </w:rPr>
    </w:pPr>
    <w:r w:rsidRPr="00A57EA4">
      <w:rPr>
        <w:rFonts w:ascii="Times New Roman" w:hAnsi="Times New Roman" w:cs="Times New Roman"/>
        <w:color w:val="808080" w:themeColor="background1" w:themeShade="80"/>
      </w:rPr>
      <w:t>The 25</w:t>
    </w:r>
    <w:r w:rsidRPr="00A57EA4">
      <w:rPr>
        <w:rFonts w:ascii="Times New Roman" w:hAnsi="Times New Roman" w:cs="Times New Roman"/>
        <w:color w:val="808080" w:themeColor="background1" w:themeShade="80"/>
        <w:vertAlign w:val="superscript"/>
      </w:rPr>
      <w:t xml:space="preserve">th </w:t>
    </w:r>
    <w:r w:rsidRPr="00A57EA4">
      <w:rPr>
        <w:rFonts w:ascii="Times New Roman" w:hAnsi="Times New Roman" w:cs="Times New Roman"/>
        <w:color w:val="808080" w:themeColor="background1" w:themeShade="80"/>
      </w:rPr>
      <w:t>EDITION OF THE FLUIDIZED BED CONVERSION CONFERENCE</w:t>
    </w:r>
  </w:p>
  <w:p w14:paraId="2774572E" w14:textId="7FBF7315" w:rsidR="00A57EA4" w:rsidRPr="00650241" w:rsidRDefault="00A57EA4" w:rsidP="00650241">
    <w:pPr>
      <w:jc w:val="center"/>
      <w:rPr>
        <w:rFonts w:ascii="Times New Roman" w:hAnsi="Times New Roman" w:cs="Times New Roman"/>
        <w:color w:val="808080" w:themeColor="background1" w:themeShade="80"/>
      </w:rPr>
    </w:pPr>
    <w:r w:rsidRPr="00A57EA4">
      <w:rPr>
        <w:rFonts w:ascii="Times New Roman" w:hAnsi="Times New Roman" w:cs="Times New Roman"/>
        <w:color w:val="808080" w:themeColor="background1" w:themeShade="80"/>
      </w:rPr>
      <w:t>April 7-10,2025, Nanjing,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C49D0"/>
    <w:multiLevelType w:val="hybridMultilevel"/>
    <w:tmpl w:val="1ED057EE"/>
    <w:lvl w:ilvl="0" w:tplc="8A70672A">
      <w:start w:val="1"/>
      <w:numFmt w:val="upperLetter"/>
      <w:lvlText w:val="%1."/>
      <w:lvlJc w:val="left"/>
      <w:pPr>
        <w:ind w:left="360" w:hanging="360"/>
      </w:pPr>
      <w:rPr>
        <w:rFonts w:hint="eastAsia"/>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4B"/>
    <w:rsid w:val="0007792B"/>
    <w:rsid w:val="00084CCA"/>
    <w:rsid w:val="000936D2"/>
    <w:rsid w:val="0009736B"/>
    <w:rsid w:val="0029755B"/>
    <w:rsid w:val="002B3B66"/>
    <w:rsid w:val="002B465F"/>
    <w:rsid w:val="002D439B"/>
    <w:rsid w:val="002E2759"/>
    <w:rsid w:val="0042165B"/>
    <w:rsid w:val="00422B73"/>
    <w:rsid w:val="00582AD9"/>
    <w:rsid w:val="00650241"/>
    <w:rsid w:val="00666A3B"/>
    <w:rsid w:val="006B374B"/>
    <w:rsid w:val="00726E18"/>
    <w:rsid w:val="00753D6E"/>
    <w:rsid w:val="00804B58"/>
    <w:rsid w:val="0082006B"/>
    <w:rsid w:val="00897A95"/>
    <w:rsid w:val="008B532E"/>
    <w:rsid w:val="00960FE8"/>
    <w:rsid w:val="00A0541A"/>
    <w:rsid w:val="00A57EA4"/>
    <w:rsid w:val="00A94659"/>
    <w:rsid w:val="00B400F0"/>
    <w:rsid w:val="00BA6F65"/>
    <w:rsid w:val="00D34CF7"/>
    <w:rsid w:val="00E05420"/>
    <w:rsid w:val="00F1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476DB"/>
  <w15:chartTrackingRefBased/>
  <w15:docId w15:val="{30887766-C6D8-4FE4-96DF-0D4FBC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7A95"/>
    <w:pPr>
      <w:keepNext/>
      <w:keepLines/>
      <w:spacing w:before="340" w:after="330" w:line="578" w:lineRule="auto"/>
      <w:outlineLvl w:val="0"/>
    </w:pPr>
    <w:rPr>
      <w:b/>
      <w:bCs/>
      <w:kern w:val="44"/>
      <w:sz w:val="44"/>
      <w:szCs w:val="44"/>
    </w:rPr>
  </w:style>
  <w:style w:type="paragraph" w:styleId="5">
    <w:name w:val="heading 5"/>
    <w:basedOn w:val="a"/>
    <w:next w:val="a"/>
    <w:link w:val="50"/>
    <w:qFormat/>
    <w:rsid w:val="00B400F0"/>
    <w:pPr>
      <w:keepNext/>
      <w:widowControl/>
      <w:autoSpaceDE w:val="0"/>
      <w:autoSpaceDN w:val="0"/>
      <w:jc w:val="center"/>
      <w:outlineLvl w:val="4"/>
    </w:pPr>
    <w:rPr>
      <w:rFonts w:ascii="Times New Roman" w:eastAsia="Times New Roman" w:hAnsi="Times New Roman" w:cs="Times New Roman"/>
      <w:b/>
      <w:bCs/>
      <w:kern w:val="0"/>
      <w:sz w:val="24"/>
      <w:szCs w:val="24"/>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E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7EA4"/>
    <w:rPr>
      <w:sz w:val="18"/>
      <w:szCs w:val="18"/>
    </w:rPr>
  </w:style>
  <w:style w:type="paragraph" w:styleId="a5">
    <w:name w:val="footer"/>
    <w:basedOn w:val="a"/>
    <w:link w:val="a6"/>
    <w:uiPriority w:val="99"/>
    <w:unhideWhenUsed/>
    <w:rsid w:val="00A57EA4"/>
    <w:pPr>
      <w:tabs>
        <w:tab w:val="center" w:pos="4153"/>
        <w:tab w:val="right" w:pos="8306"/>
      </w:tabs>
      <w:snapToGrid w:val="0"/>
      <w:jc w:val="left"/>
    </w:pPr>
    <w:rPr>
      <w:sz w:val="18"/>
      <w:szCs w:val="18"/>
    </w:rPr>
  </w:style>
  <w:style w:type="character" w:customStyle="1" w:styleId="a6">
    <w:name w:val="页脚 字符"/>
    <w:basedOn w:val="a0"/>
    <w:link w:val="a5"/>
    <w:uiPriority w:val="99"/>
    <w:rsid w:val="00A57EA4"/>
    <w:rPr>
      <w:sz w:val="18"/>
      <w:szCs w:val="18"/>
    </w:rPr>
  </w:style>
  <w:style w:type="paragraph" w:customStyle="1" w:styleId="Abstract">
    <w:name w:val="Abstract"/>
    <w:basedOn w:val="a"/>
    <w:rsid w:val="00A57EA4"/>
    <w:pPr>
      <w:tabs>
        <w:tab w:val="right" w:pos="3969"/>
      </w:tabs>
      <w:adjustRightInd w:val="0"/>
      <w:snapToGrid w:val="0"/>
      <w:spacing w:line="240" w:lineRule="exact"/>
      <w:jc w:val="left"/>
    </w:pPr>
    <w:rPr>
      <w:rFonts w:ascii="Times New Roman" w:eastAsia="-윤명조120" w:hAnsi="Times New Roman" w:cs="Times New Roman"/>
      <w:b/>
      <w:bCs/>
      <w:snapToGrid w:val="0"/>
      <w:spacing w:val="-3"/>
      <w:kern w:val="0"/>
      <w:sz w:val="19"/>
      <w:szCs w:val="20"/>
      <w:lang w:eastAsia="ja-JP"/>
    </w:rPr>
  </w:style>
  <w:style w:type="paragraph" w:customStyle="1" w:styleId="2">
    <w:name w:val="제목2"/>
    <w:basedOn w:val="a"/>
    <w:link w:val="2Char"/>
    <w:rsid w:val="00A57EA4"/>
    <w:pPr>
      <w:tabs>
        <w:tab w:val="right" w:pos="3969"/>
      </w:tabs>
      <w:adjustRightInd w:val="0"/>
      <w:snapToGrid w:val="0"/>
      <w:spacing w:beforeLines="20" w:before="20" w:line="200" w:lineRule="exact"/>
      <w:jc w:val="center"/>
    </w:pPr>
    <w:rPr>
      <w:rFonts w:ascii="Times New Roman" w:eastAsia="-윤명조120" w:hAnsi="Times New Roman" w:cs="Times New Roman"/>
      <w:bCs/>
      <w:i/>
      <w:snapToGrid w:val="0"/>
      <w:spacing w:val="-2"/>
      <w:kern w:val="0"/>
      <w:sz w:val="16"/>
      <w:szCs w:val="20"/>
      <w:lang w:eastAsia="ja-JP"/>
    </w:rPr>
  </w:style>
  <w:style w:type="paragraph" w:customStyle="1" w:styleId="keywords">
    <w:name w:val="keywords"/>
    <w:basedOn w:val="a"/>
    <w:rsid w:val="00A57EA4"/>
    <w:pPr>
      <w:widowControl/>
      <w:adjustRightInd w:val="0"/>
      <w:snapToGrid w:val="0"/>
      <w:spacing w:line="180" w:lineRule="exact"/>
      <w:ind w:left="453" w:hangingChars="453" w:hanging="453"/>
    </w:pPr>
    <w:rPr>
      <w:rFonts w:ascii="Times New Roman" w:eastAsia="GulimChe" w:hAnsi="Times New Roman" w:cs="Times New Roman"/>
      <w:iCs/>
      <w:spacing w:val="-3"/>
      <w:kern w:val="0"/>
      <w:sz w:val="16"/>
      <w:szCs w:val="20"/>
      <w:lang w:eastAsia="ja-JP"/>
    </w:rPr>
  </w:style>
  <w:style w:type="character" w:customStyle="1" w:styleId="2Char">
    <w:name w:val="제목2 Char"/>
    <w:link w:val="2"/>
    <w:rsid w:val="00A57EA4"/>
    <w:rPr>
      <w:rFonts w:ascii="Times New Roman" w:eastAsia="-윤명조120" w:hAnsi="Times New Roman" w:cs="Times New Roman"/>
      <w:bCs/>
      <w:i/>
      <w:snapToGrid w:val="0"/>
      <w:spacing w:val="-2"/>
      <w:kern w:val="0"/>
      <w:sz w:val="16"/>
      <w:szCs w:val="20"/>
      <w:lang w:eastAsia="ja-JP"/>
    </w:rPr>
  </w:style>
  <w:style w:type="paragraph" w:customStyle="1" w:styleId="Els-Affiliation">
    <w:name w:val="Els-Affiliation"/>
    <w:next w:val="a"/>
    <w:rsid w:val="00B400F0"/>
    <w:pPr>
      <w:suppressAutoHyphens/>
      <w:spacing w:line="200" w:lineRule="exact"/>
      <w:jc w:val="center"/>
    </w:pPr>
    <w:rPr>
      <w:rFonts w:ascii="Times New Roman" w:eastAsia="宋体" w:hAnsi="Times New Roman" w:cs="Times New Roman"/>
      <w:i/>
      <w:noProof/>
      <w:kern w:val="0"/>
      <w:sz w:val="16"/>
      <w:szCs w:val="20"/>
      <w:lang w:eastAsia="en-US"/>
    </w:rPr>
  </w:style>
  <w:style w:type="paragraph" w:customStyle="1" w:styleId="Els-Author">
    <w:name w:val="Els-Author"/>
    <w:next w:val="a"/>
    <w:rsid w:val="00B400F0"/>
    <w:pPr>
      <w:keepNext/>
      <w:suppressAutoHyphens/>
      <w:spacing w:after="160" w:line="300" w:lineRule="exact"/>
      <w:jc w:val="center"/>
    </w:pPr>
    <w:rPr>
      <w:rFonts w:ascii="Times New Roman" w:eastAsia="宋体" w:hAnsi="Times New Roman" w:cs="Times New Roman"/>
      <w:noProof/>
      <w:kern w:val="0"/>
      <w:sz w:val="26"/>
      <w:szCs w:val="20"/>
      <w:lang w:eastAsia="en-US"/>
    </w:rPr>
  </w:style>
  <w:style w:type="character" w:customStyle="1" w:styleId="50">
    <w:name w:val="标题 5 字符"/>
    <w:basedOn w:val="a0"/>
    <w:link w:val="5"/>
    <w:rsid w:val="00B400F0"/>
    <w:rPr>
      <w:rFonts w:ascii="Times New Roman" w:eastAsia="Times New Roman" w:hAnsi="Times New Roman" w:cs="Times New Roman"/>
      <w:b/>
      <w:bCs/>
      <w:kern w:val="0"/>
      <w:sz w:val="24"/>
      <w:szCs w:val="24"/>
      <w:lang w:val="en-AU" w:eastAsia="en-US"/>
    </w:rPr>
  </w:style>
  <w:style w:type="paragraph" w:customStyle="1" w:styleId="Els-keywords">
    <w:name w:val="Els-keywords"/>
    <w:next w:val="a"/>
    <w:rsid w:val="0007792B"/>
    <w:pPr>
      <w:pBdr>
        <w:bottom w:val="single" w:sz="4" w:space="10" w:color="auto"/>
      </w:pBdr>
      <w:spacing w:after="200" w:line="200" w:lineRule="exact"/>
    </w:pPr>
    <w:rPr>
      <w:rFonts w:ascii="Times New Roman" w:eastAsia="宋体" w:hAnsi="Times New Roman" w:cs="Times New Roman"/>
      <w:noProof/>
      <w:kern w:val="0"/>
      <w:sz w:val="16"/>
      <w:szCs w:val="20"/>
      <w:lang w:eastAsia="en-US"/>
    </w:rPr>
  </w:style>
  <w:style w:type="character" w:customStyle="1" w:styleId="10">
    <w:name w:val="标题 1 字符"/>
    <w:basedOn w:val="a0"/>
    <w:link w:val="1"/>
    <w:uiPriority w:val="9"/>
    <w:rsid w:val="00897A95"/>
    <w:rPr>
      <w:b/>
      <w:bCs/>
      <w:kern w:val="44"/>
      <w:sz w:val="44"/>
      <w:szCs w:val="44"/>
    </w:rPr>
  </w:style>
  <w:style w:type="paragraph" w:customStyle="1" w:styleId="MDPI42tablebody">
    <w:name w:val="MDPI_4.2_table_body"/>
    <w:qFormat/>
    <w:rsid w:val="00726E1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styleId="a7">
    <w:name w:val="Normal (Web)"/>
    <w:basedOn w:val="a"/>
    <w:uiPriority w:val="99"/>
    <w:semiHidden/>
    <w:unhideWhenUsed/>
    <w:rsid w:val="0029755B"/>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2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3D6E"/>
    <w:pPr>
      <w:ind w:firstLineChars="200" w:firstLine="420"/>
    </w:pPr>
  </w:style>
  <w:style w:type="paragraph" w:styleId="HTML">
    <w:name w:val="HTML Preformatted"/>
    <w:basedOn w:val="a"/>
    <w:link w:val="HTML0"/>
    <w:uiPriority w:val="99"/>
    <w:semiHidden/>
    <w:unhideWhenUsed/>
    <w:rsid w:val="00753D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53D6E"/>
    <w:rPr>
      <w:rFonts w:ascii="宋体" w:eastAsia="宋体" w:hAnsi="宋体" w:cs="宋体"/>
      <w:kern w:val="0"/>
      <w:sz w:val="24"/>
      <w:szCs w:val="24"/>
    </w:rPr>
  </w:style>
  <w:style w:type="character" w:customStyle="1" w:styleId="y2iqfc">
    <w:name w:val="y2iqfc"/>
    <w:basedOn w:val="a0"/>
    <w:rsid w:val="00753D6E"/>
  </w:style>
  <w:style w:type="character" w:styleId="aa">
    <w:name w:val="Hyperlink"/>
    <w:basedOn w:val="a0"/>
    <w:uiPriority w:val="99"/>
    <w:unhideWhenUsed/>
    <w:rsid w:val="00753D6E"/>
    <w:rPr>
      <w:color w:val="0563C1" w:themeColor="hyperlink"/>
      <w:u w:val="single"/>
    </w:rPr>
  </w:style>
  <w:style w:type="character" w:styleId="ab">
    <w:name w:val="Unresolved Mention"/>
    <w:basedOn w:val="a0"/>
    <w:uiPriority w:val="99"/>
    <w:semiHidden/>
    <w:unhideWhenUsed/>
    <w:rsid w:val="00753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69263">
      <w:bodyDiv w:val="1"/>
      <w:marLeft w:val="0"/>
      <w:marRight w:val="0"/>
      <w:marTop w:val="0"/>
      <w:marBottom w:val="0"/>
      <w:divBdr>
        <w:top w:val="none" w:sz="0" w:space="0" w:color="auto"/>
        <w:left w:val="none" w:sz="0" w:space="0" w:color="auto"/>
        <w:bottom w:val="none" w:sz="0" w:space="0" w:color="auto"/>
        <w:right w:val="none" w:sz="0" w:space="0" w:color="auto"/>
      </w:divBdr>
    </w:div>
    <w:div w:id="530650466">
      <w:bodyDiv w:val="1"/>
      <w:marLeft w:val="0"/>
      <w:marRight w:val="0"/>
      <w:marTop w:val="0"/>
      <w:marBottom w:val="0"/>
      <w:divBdr>
        <w:top w:val="none" w:sz="0" w:space="0" w:color="auto"/>
        <w:left w:val="none" w:sz="0" w:space="0" w:color="auto"/>
        <w:bottom w:val="none" w:sz="0" w:space="0" w:color="auto"/>
        <w:right w:val="none" w:sz="0" w:space="0" w:color="auto"/>
      </w:divBdr>
    </w:div>
    <w:div w:id="860439746">
      <w:bodyDiv w:val="1"/>
      <w:marLeft w:val="0"/>
      <w:marRight w:val="0"/>
      <w:marTop w:val="0"/>
      <w:marBottom w:val="0"/>
      <w:divBdr>
        <w:top w:val="none" w:sz="0" w:space="0" w:color="auto"/>
        <w:left w:val="none" w:sz="0" w:space="0" w:color="auto"/>
        <w:bottom w:val="none" w:sz="0" w:space="0" w:color="auto"/>
        <w:right w:val="none" w:sz="0" w:space="0" w:color="auto"/>
      </w:divBdr>
    </w:div>
    <w:div w:id="894123331">
      <w:bodyDiv w:val="1"/>
      <w:marLeft w:val="0"/>
      <w:marRight w:val="0"/>
      <w:marTop w:val="0"/>
      <w:marBottom w:val="0"/>
      <w:divBdr>
        <w:top w:val="none" w:sz="0" w:space="0" w:color="auto"/>
        <w:left w:val="none" w:sz="0" w:space="0" w:color="auto"/>
        <w:bottom w:val="none" w:sz="0" w:space="0" w:color="auto"/>
        <w:right w:val="none" w:sz="0" w:space="0" w:color="auto"/>
      </w:divBdr>
    </w:div>
    <w:div w:id="1134517072">
      <w:bodyDiv w:val="1"/>
      <w:marLeft w:val="0"/>
      <w:marRight w:val="0"/>
      <w:marTop w:val="0"/>
      <w:marBottom w:val="0"/>
      <w:divBdr>
        <w:top w:val="none" w:sz="0" w:space="0" w:color="auto"/>
        <w:left w:val="none" w:sz="0" w:space="0" w:color="auto"/>
        <w:bottom w:val="none" w:sz="0" w:space="0" w:color="auto"/>
        <w:right w:val="none" w:sz="0" w:space="0" w:color="auto"/>
      </w:divBdr>
    </w:div>
    <w:div w:id="1639607909">
      <w:bodyDiv w:val="1"/>
      <w:marLeft w:val="0"/>
      <w:marRight w:val="0"/>
      <w:marTop w:val="0"/>
      <w:marBottom w:val="0"/>
      <w:divBdr>
        <w:top w:val="none" w:sz="0" w:space="0" w:color="auto"/>
        <w:left w:val="none" w:sz="0" w:space="0" w:color="auto"/>
        <w:bottom w:val="none" w:sz="0" w:space="0" w:color="auto"/>
        <w:right w:val="none" w:sz="0" w:space="0" w:color="auto"/>
      </w:divBdr>
    </w:div>
    <w:div w:id="20982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gshin@c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dc:creator>
  <cp:keywords/>
  <dc:description/>
  <cp:lastModifiedBy>Administrator</cp:lastModifiedBy>
  <cp:revision>11</cp:revision>
  <dcterms:created xsi:type="dcterms:W3CDTF">2024-11-29T01:38:00Z</dcterms:created>
  <dcterms:modified xsi:type="dcterms:W3CDTF">2024-12-15T14:55:00Z</dcterms:modified>
</cp:coreProperties>
</file>